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A7C9F" w14:textId="43CFB91F" w:rsidR="00CD59BC" w:rsidRDefault="00CD59BC" w:rsidP="00CD59BC">
      <w:pPr>
        <w:framePr w:wrap="notBeside" w:vAnchor="text" w:hAnchor="page" w:x="1876" w:y="1172"/>
        <w:jc w:val="center"/>
        <w:rPr>
          <w:rFonts w:cs="Times New Roman"/>
          <w:sz w:val="2"/>
          <w:szCs w:val="2"/>
        </w:rPr>
      </w:pPr>
      <w:r>
        <w:rPr>
          <w:rFonts w:cs="Times New Roman"/>
          <w:noProof/>
          <w:sz w:val="2"/>
          <w:szCs w:val="2"/>
        </w:rPr>
        <w:drawing>
          <wp:inline distT="0" distB="0" distL="0" distR="0" wp14:anchorId="0B62169F" wp14:editId="2A0F14B2">
            <wp:extent cx="807081" cy="751840"/>
            <wp:effectExtent l="0" t="0" r="0" b="0"/>
            <wp:docPr id="54488022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58" cy="786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BB5B5" w14:textId="77777777" w:rsidR="00CD59BC" w:rsidRDefault="00CD59BC" w:rsidP="00CD59BC">
      <w:pPr>
        <w:spacing w:before="811"/>
        <w:ind w:left="96" w:right="26"/>
        <w:jc w:val="both"/>
        <w:rPr>
          <w:rFonts w:ascii="Verdana" w:hAnsi="Verdana" w:cs="Times New Roman"/>
        </w:rPr>
      </w:pPr>
    </w:p>
    <w:p w14:paraId="505AB90B" w14:textId="77777777" w:rsidR="00C31758" w:rsidRDefault="00C31758" w:rsidP="00C31758">
      <w:pPr>
        <w:shd w:val="clear" w:color="auto" w:fill="FFFFFF"/>
        <w:tabs>
          <w:tab w:val="left" w:pos="3605"/>
        </w:tabs>
        <w:spacing w:before="202"/>
        <w:ind w:left="-567" w:right="-567"/>
        <w:jc w:val="both"/>
        <w:rPr>
          <w:b/>
          <w:bCs/>
          <w:spacing w:val="-10"/>
          <w:sz w:val="24"/>
          <w:szCs w:val="24"/>
        </w:rPr>
      </w:pPr>
    </w:p>
    <w:p w14:paraId="4565E110" w14:textId="087A7311" w:rsidR="00CD59BC" w:rsidRPr="00746568" w:rsidRDefault="00CD59BC" w:rsidP="00C31758">
      <w:pPr>
        <w:shd w:val="clear" w:color="auto" w:fill="FFFFFF"/>
        <w:tabs>
          <w:tab w:val="left" w:pos="3605"/>
        </w:tabs>
        <w:spacing w:before="202"/>
        <w:ind w:left="-567" w:right="-567"/>
        <w:jc w:val="both"/>
        <w:rPr>
          <w:b/>
          <w:bCs/>
          <w:spacing w:val="-10"/>
          <w:sz w:val="24"/>
          <w:szCs w:val="24"/>
        </w:rPr>
      </w:pPr>
      <w:r w:rsidRPr="00746568">
        <w:rPr>
          <w:b/>
          <w:bCs/>
          <w:spacing w:val="-10"/>
          <w:sz w:val="24"/>
          <w:szCs w:val="24"/>
        </w:rPr>
        <w:t xml:space="preserve">ΕΛΛΗΝΙΚΗ     ΔΗΜΟΚΡΑΤΙΑ                                    </w:t>
      </w:r>
      <w:r w:rsidRPr="00746568">
        <w:rPr>
          <w:sz w:val="24"/>
          <w:szCs w:val="24"/>
        </w:rPr>
        <w:t xml:space="preserve">Ανθηρό  </w:t>
      </w:r>
      <w:r w:rsidR="00C31758">
        <w:rPr>
          <w:sz w:val="24"/>
          <w:szCs w:val="24"/>
        </w:rPr>
        <w:t>30</w:t>
      </w:r>
      <w:r w:rsidRPr="00746568">
        <w:rPr>
          <w:sz w:val="24"/>
          <w:szCs w:val="24"/>
        </w:rPr>
        <w:t xml:space="preserve"> </w:t>
      </w:r>
      <w:r w:rsidR="00B05C6A">
        <w:rPr>
          <w:sz w:val="24"/>
          <w:szCs w:val="24"/>
        </w:rPr>
        <w:t>Ιουλίου</w:t>
      </w:r>
      <w:r w:rsidRPr="00746568">
        <w:rPr>
          <w:sz w:val="24"/>
          <w:szCs w:val="24"/>
        </w:rPr>
        <w:t xml:space="preserve"> 202</w:t>
      </w:r>
      <w:r w:rsidR="00B05C6A">
        <w:rPr>
          <w:sz w:val="24"/>
          <w:szCs w:val="24"/>
        </w:rPr>
        <w:t>6</w:t>
      </w:r>
    </w:p>
    <w:p w14:paraId="70780C3C" w14:textId="77777777" w:rsidR="00CD59BC" w:rsidRPr="00746568" w:rsidRDefault="00CD59BC" w:rsidP="00C31758">
      <w:pPr>
        <w:shd w:val="clear" w:color="auto" w:fill="FFFFFF"/>
        <w:tabs>
          <w:tab w:val="left" w:pos="3605"/>
        </w:tabs>
        <w:spacing w:before="202"/>
        <w:ind w:left="-567" w:right="-567"/>
        <w:jc w:val="both"/>
        <w:rPr>
          <w:b/>
          <w:bCs/>
          <w:spacing w:val="-10"/>
          <w:sz w:val="24"/>
          <w:szCs w:val="24"/>
        </w:rPr>
      </w:pPr>
      <w:r w:rsidRPr="00746568">
        <w:rPr>
          <w:b/>
          <w:bCs/>
          <w:spacing w:val="-10"/>
          <w:sz w:val="24"/>
          <w:szCs w:val="24"/>
        </w:rPr>
        <w:t>ΠΕΡΙΦΕΡΕΙΑ ΘΕΣΣΑΛΙΑΣ</w:t>
      </w:r>
    </w:p>
    <w:p w14:paraId="45EB4F38" w14:textId="5B3A504D" w:rsidR="00746568" w:rsidRPr="00804C37" w:rsidRDefault="003C789F" w:rsidP="00C31758">
      <w:pPr>
        <w:shd w:val="clear" w:color="auto" w:fill="FFFFFF"/>
        <w:tabs>
          <w:tab w:val="left" w:pos="3605"/>
        </w:tabs>
        <w:spacing w:before="202"/>
        <w:ind w:left="-567" w:right="-567"/>
        <w:jc w:val="both"/>
        <w:rPr>
          <w:b/>
          <w:bCs/>
          <w:spacing w:val="-10"/>
          <w:sz w:val="24"/>
          <w:szCs w:val="24"/>
          <w:lang w:val="en-US"/>
        </w:rPr>
      </w:pPr>
      <w:r w:rsidRPr="00746568">
        <w:rPr>
          <w:b/>
          <w:bCs/>
          <w:spacing w:val="-10"/>
          <w:sz w:val="24"/>
          <w:szCs w:val="24"/>
        </w:rPr>
        <w:t>Π.Ε.</w:t>
      </w:r>
      <w:r w:rsidR="00CD59BC" w:rsidRPr="00746568">
        <w:rPr>
          <w:b/>
          <w:bCs/>
          <w:spacing w:val="-10"/>
          <w:sz w:val="24"/>
          <w:szCs w:val="24"/>
        </w:rPr>
        <w:t xml:space="preserve">         </w:t>
      </w:r>
      <w:r w:rsidR="00746568" w:rsidRPr="00746568">
        <w:rPr>
          <w:b/>
          <w:bCs/>
          <w:spacing w:val="-10"/>
          <w:sz w:val="24"/>
          <w:szCs w:val="24"/>
        </w:rPr>
        <w:t xml:space="preserve">        </w:t>
      </w:r>
      <w:r w:rsidR="00CD59BC" w:rsidRPr="00746568">
        <w:rPr>
          <w:b/>
          <w:bCs/>
          <w:spacing w:val="-10"/>
          <w:sz w:val="24"/>
          <w:szCs w:val="24"/>
        </w:rPr>
        <w:t xml:space="preserve">ΚΑΡΔΙΤΣΑΣ </w:t>
      </w:r>
      <w:r w:rsidR="00746568" w:rsidRPr="00746568">
        <w:rPr>
          <w:b/>
          <w:bCs/>
          <w:spacing w:val="-10"/>
          <w:sz w:val="24"/>
          <w:szCs w:val="24"/>
        </w:rPr>
        <w:tab/>
      </w:r>
      <w:r w:rsidR="00746568" w:rsidRPr="00746568">
        <w:rPr>
          <w:b/>
          <w:bCs/>
          <w:spacing w:val="-10"/>
          <w:sz w:val="24"/>
          <w:szCs w:val="24"/>
        </w:rPr>
        <w:tab/>
        <w:t xml:space="preserve">  </w:t>
      </w:r>
      <w:r w:rsidR="00746568" w:rsidRPr="00746568">
        <w:rPr>
          <w:spacing w:val="-11"/>
          <w:sz w:val="24"/>
          <w:szCs w:val="24"/>
        </w:rPr>
        <w:t xml:space="preserve">Αριθ. </w:t>
      </w:r>
      <w:proofErr w:type="spellStart"/>
      <w:r w:rsidR="00746568" w:rsidRPr="00746568">
        <w:rPr>
          <w:spacing w:val="-11"/>
          <w:sz w:val="24"/>
          <w:szCs w:val="24"/>
        </w:rPr>
        <w:t>Πρωτ</w:t>
      </w:r>
      <w:proofErr w:type="spellEnd"/>
      <w:r w:rsidR="00746568" w:rsidRPr="00746568">
        <w:rPr>
          <w:spacing w:val="-11"/>
          <w:sz w:val="24"/>
          <w:szCs w:val="24"/>
        </w:rPr>
        <w:t xml:space="preserve">.: </w:t>
      </w:r>
      <w:r w:rsidR="00746568" w:rsidRPr="00746568">
        <w:rPr>
          <w:b/>
          <w:bCs/>
          <w:sz w:val="24"/>
          <w:szCs w:val="24"/>
        </w:rPr>
        <w:t xml:space="preserve"> </w:t>
      </w:r>
      <w:r w:rsidR="00B05C6A">
        <w:rPr>
          <w:b/>
          <w:bCs/>
          <w:sz w:val="24"/>
          <w:szCs w:val="24"/>
        </w:rPr>
        <w:t xml:space="preserve"> </w:t>
      </w:r>
      <w:r w:rsidR="00804C37" w:rsidRPr="00804C37">
        <w:rPr>
          <w:b/>
          <w:bCs/>
          <w:sz w:val="24"/>
          <w:szCs w:val="24"/>
        </w:rPr>
        <w:t>3</w:t>
      </w:r>
      <w:r w:rsidR="00804C37">
        <w:rPr>
          <w:b/>
          <w:bCs/>
          <w:sz w:val="24"/>
          <w:szCs w:val="24"/>
          <w:lang w:val="en-US"/>
        </w:rPr>
        <w:t>594</w:t>
      </w:r>
    </w:p>
    <w:p w14:paraId="16604068" w14:textId="7F7BA80F" w:rsidR="00CD59BC" w:rsidRPr="00746568" w:rsidRDefault="00CD59BC" w:rsidP="00C31758">
      <w:pPr>
        <w:shd w:val="clear" w:color="auto" w:fill="FFFFFF"/>
        <w:tabs>
          <w:tab w:val="left" w:pos="3605"/>
        </w:tabs>
        <w:spacing w:before="202"/>
        <w:ind w:left="-567" w:right="-567"/>
        <w:jc w:val="both"/>
        <w:rPr>
          <w:sz w:val="24"/>
          <w:szCs w:val="24"/>
        </w:rPr>
      </w:pPr>
      <w:r w:rsidRPr="00746568">
        <w:rPr>
          <w:b/>
          <w:bCs/>
          <w:spacing w:val="-11"/>
          <w:sz w:val="24"/>
          <w:szCs w:val="24"/>
        </w:rPr>
        <w:t>ΔΗΜΟΣ</w:t>
      </w:r>
      <w:r w:rsidRPr="00746568">
        <w:rPr>
          <w:sz w:val="24"/>
          <w:szCs w:val="24"/>
        </w:rPr>
        <w:t xml:space="preserve">        </w:t>
      </w:r>
      <w:r w:rsidR="00746568" w:rsidRPr="00746568">
        <w:rPr>
          <w:sz w:val="24"/>
          <w:szCs w:val="24"/>
        </w:rPr>
        <w:t xml:space="preserve"> </w:t>
      </w:r>
      <w:r w:rsidRPr="00746568">
        <w:rPr>
          <w:b/>
          <w:sz w:val="24"/>
          <w:szCs w:val="24"/>
        </w:rPr>
        <w:t>ΑΡΓΙΘΕΑΣ</w:t>
      </w:r>
      <w:r w:rsidRPr="00746568">
        <w:rPr>
          <w:sz w:val="24"/>
          <w:szCs w:val="24"/>
        </w:rPr>
        <w:t xml:space="preserve"> </w:t>
      </w:r>
      <w:r w:rsidRPr="00746568">
        <w:rPr>
          <w:sz w:val="24"/>
          <w:szCs w:val="24"/>
        </w:rPr>
        <w:tab/>
        <w:t xml:space="preserve"> </w:t>
      </w:r>
      <w:r w:rsidRPr="00746568">
        <w:rPr>
          <w:sz w:val="24"/>
          <w:szCs w:val="24"/>
        </w:rPr>
        <w:tab/>
        <w:t xml:space="preserve">  </w:t>
      </w:r>
    </w:p>
    <w:p w14:paraId="0E2FE80F" w14:textId="77777777" w:rsidR="00C31758" w:rsidRDefault="00C31758" w:rsidP="00C31758">
      <w:pPr>
        <w:pStyle w:val="a4"/>
        <w:ind w:left="3600" w:right="-567" w:firstLine="720"/>
        <w:rPr>
          <w:b/>
          <w:bCs/>
          <w:sz w:val="24"/>
          <w:szCs w:val="24"/>
        </w:rPr>
      </w:pPr>
      <w:r w:rsidRPr="00C31758">
        <w:rPr>
          <w:b/>
          <w:bCs/>
          <w:sz w:val="24"/>
          <w:szCs w:val="24"/>
        </w:rPr>
        <w:t xml:space="preserve"> </w:t>
      </w:r>
      <w:r w:rsidR="00CD59BC" w:rsidRPr="00C31758">
        <w:rPr>
          <w:b/>
          <w:bCs/>
          <w:sz w:val="24"/>
          <w:szCs w:val="24"/>
        </w:rPr>
        <w:t xml:space="preserve">ΠΡΟΣ:   </w:t>
      </w:r>
      <w:r w:rsidR="00CD59BC" w:rsidRPr="00C31758">
        <w:rPr>
          <w:sz w:val="24"/>
          <w:szCs w:val="24"/>
        </w:rPr>
        <w:t xml:space="preserve">Τακτικά μέλη του Δημοτικού </w:t>
      </w:r>
      <w:r w:rsidRPr="00C31758">
        <w:rPr>
          <w:b/>
          <w:bCs/>
          <w:sz w:val="24"/>
          <w:szCs w:val="24"/>
        </w:rPr>
        <w:t xml:space="preserve">  </w:t>
      </w:r>
    </w:p>
    <w:p w14:paraId="142C7C8F" w14:textId="0CF557E6" w:rsidR="00CD59BC" w:rsidRPr="00C31758" w:rsidRDefault="00C31758" w:rsidP="00C31758">
      <w:pPr>
        <w:pStyle w:val="a4"/>
        <w:ind w:left="3600" w:right="-567"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C31758">
        <w:rPr>
          <w:b/>
          <w:bCs/>
          <w:sz w:val="24"/>
          <w:szCs w:val="24"/>
        </w:rPr>
        <w:t xml:space="preserve">         </w:t>
      </w:r>
      <w:r>
        <w:rPr>
          <w:b/>
          <w:bCs/>
          <w:sz w:val="24"/>
          <w:szCs w:val="24"/>
        </w:rPr>
        <w:t xml:space="preserve">     </w:t>
      </w:r>
      <w:r w:rsidR="00CD59BC" w:rsidRPr="00C31758">
        <w:rPr>
          <w:sz w:val="24"/>
          <w:szCs w:val="24"/>
        </w:rPr>
        <w:t xml:space="preserve">Συμβουλίου </w:t>
      </w:r>
      <w:r w:rsidR="00B05C6A" w:rsidRPr="00C31758">
        <w:rPr>
          <w:sz w:val="24"/>
          <w:szCs w:val="24"/>
        </w:rPr>
        <w:t>Δήμου</w:t>
      </w:r>
      <w:r>
        <w:rPr>
          <w:sz w:val="24"/>
          <w:szCs w:val="24"/>
        </w:rPr>
        <w:t xml:space="preserve"> Α</w:t>
      </w:r>
      <w:r w:rsidR="00B05C6A" w:rsidRPr="00C31758">
        <w:rPr>
          <w:sz w:val="24"/>
          <w:szCs w:val="24"/>
        </w:rPr>
        <w:t>ργιθέας</w:t>
      </w:r>
    </w:p>
    <w:p w14:paraId="1714CD40" w14:textId="77777777" w:rsidR="00C31758" w:rsidRDefault="00C31758" w:rsidP="00C31758">
      <w:pPr>
        <w:pStyle w:val="a4"/>
        <w:ind w:left="5040" w:right="-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</w:p>
    <w:p w14:paraId="521C7875" w14:textId="719DB0C3" w:rsidR="00C31758" w:rsidRDefault="00C31758" w:rsidP="00C31758">
      <w:pPr>
        <w:pStyle w:val="a4"/>
        <w:ind w:right="-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</w:t>
      </w:r>
      <w:r w:rsidR="00B05C6A" w:rsidRPr="00C31758">
        <w:rPr>
          <w:b/>
          <w:bCs/>
          <w:sz w:val="24"/>
          <w:szCs w:val="24"/>
        </w:rPr>
        <w:t>Κοινοποίηση:</w:t>
      </w:r>
    </w:p>
    <w:p w14:paraId="5E21FCDE" w14:textId="77777777" w:rsidR="0080538B" w:rsidRDefault="00B05C6A" w:rsidP="0080538B">
      <w:pPr>
        <w:pStyle w:val="a4"/>
        <w:numPr>
          <w:ilvl w:val="0"/>
          <w:numId w:val="1"/>
        </w:numPr>
        <w:ind w:right="-567"/>
        <w:rPr>
          <w:spacing w:val="-15"/>
          <w:sz w:val="24"/>
          <w:szCs w:val="24"/>
        </w:rPr>
      </w:pPr>
      <w:r w:rsidRPr="00C31758">
        <w:rPr>
          <w:spacing w:val="-15"/>
          <w:sz w:val="24"/>
          <w:szCs w:val="24"/>
        </w:rPr>
        <w:t>Δήμαρχο</w:t>
      </w:r>
    </w:p>
    <w:p w14:paraId="20C3F4F3" w14:textId="01F99050" w:rsidR="00B05C6A" w:rsidRDefault="00B05C6A" w:rsidP="0080538B">
      <w:pPr>
        <w:pStyle w:val="a4"/>
        <w:numPr>
          <w:ilvl w:val="0"/>
          <w:numId w:val="1"/>
        </w:numPr>
        <w:ind w:right="-567"/>
        <w:rPr>
          <w:spacing w:val="-15"/>
          <w:sz w:val="24"/>
          <w:szCs w:val="24"/>
        </w:rPr>
      </w:pPr>
      <w:r w:rsidRPr="0080538B">
        <w:rPr>
          <w:spacing w:val="-15"/>
          <w:sz w:val="24"/>
          <w:szCs w:val="24"/>
        </w:rPr>
        <w:t>Γενική Γραμματέα Δήμου Αργιθέας</w:t>
      </w:r>
    </w:p>
    <w:p w14:paraId="5668AD96" w14:textId="77777777" w:rsidR="0080538B" w:rsidRPr="0080538B" w:rsidRDefault="0080538B" w:rsidP="0080538B">
      <w:pPr>
        <w:pStyle w:val="a4"/>
        <w:ind w:right="-567"/>
        <w:rPr>
          <w:spacing w:val="-15"/>
          <w:sz w:val="24"/>
          <w:szCs w:val="24"/>
        </w:rPr>
      </w:pPr>
    </w:p>
    <w:p w14:paraId="3760C7B6" w14:textId="33842B95" w:rsidR="00CD59BC" w:rsidRDefault="00CD59BC" w:rsidP="00C31758">
      <w:pPr>
        <w:shd w:val="clear" w:color="auto" w:fill="FFFFFF"/>
        <w:spacing w:before="5" w:line="269" w:lineRule="exact"/>
        <w:ind w:left="-567" w:right="-567"/>
        <w:jc w:val="both"/>
        <w:rPr>
          <w:b/>
          <w:bCs/>
          <w:sz w:val="24"/>
          <w:szCs w:val="24"/>
        </w:rPr>
      </w:pPr>
      <w:r w:rsidRPr="00746568">
        <w:rPr>
          <w:b/>
          <w:bCs/>
          <w:sz w:val="24"/>
          <w:szCs w:val="24"/>
        </w:rPr>
        <w:t xml:space="preserve">ΘΕΜΑ:   </w:t>
      </w:r>
      <w:r w:rsidR="00B05C6A" w:rsidRPr="00B05C6A">
        <w:rPr>
          <w:b/>
          <w:bCs/>
          <w:sz w:val="24"/>
          <w:szCs w:val="24"/>
        </w:rPr>
        <w:t>Πρόσκληση σε ειδική δημόσια δια ζώσης συνεδρίαση για την ανάδειξη νέου Προεδρείου Δημοτικού Συμβουλίου και την εκλογή μελών Δημοτικής Επιτροπής δεύτερης θητείας</w:t>
      </w:r>
      <w:r w:rsidRPr="00746568">
        <w:rPr>
          <w:b/>
          <w:bCs/>
          <w:sz w:val="24"/>
          <w:szCs w:val="24"/>
        </w:rPr>
        <w:t>.</w:t>
      </w:r>
    </w:p>
    <w:p w14:paraId="2A7E07D7" w14:textId="77777777" w:rsidR="00B05C6A" w:rsidRPr="00746568" w:rsidRDefault="00B05C6A" w:rsidP="00C31758">
      <w:pPr>
        <w:shd w:val="clear" w:color="auto" w:fill="FFFFFF"/>
        <w:spacing w:before="5" w:line="269" w:lineRule="exact"/>
        <w:ind w:left="-567" w:right="-567"/>
        <w:jc w:val="both"/>
        <w:rPr>
          <w:sz w:val="24"/>
          <w:szCs w:val="24"/>
        </w:rPr>
      </w:pPr>
    </w:p>
    <w:p w14:paraId="51468D34" w14:textId="3FED0EC3" w:rsidR="00CD59BC" w:rsidRPr="00746568" w:rsidRDefault="00B05C6A" w:rsidP="00C31758">
      <w:pPr>
        <w:ind w:left="-567" w:right="-567"/>
        <w:jc w:val="both"/>
        <w:rPr>
          <w:sz w:val="24"/>
          <w:szCs w:val="24"/>
        </w:rPr>
      </w:pPr>
      <w:r w:rsidRPr="00B05C6A">
        <w:rPr>
          <w:sz w:val="24"/>
          <w:szCs w:val="24"/>
        </w:rPr>
        <w:t xml:space="preserve">Καλείστε σε ειδική δημόσια δια ζώσης συνεδρίαση του Δημοτικού Συμβουλίου Δήμου </w:t>
      </w:r>
      <w:r>
        <w:rPr>
          <w:sz w:val="24"/>
          <w:szCs w:val="24"/>
        </w:rPr>
        <w:t>Αργιθέας</w:t>
      </w:r>
      <w:r w:rsidRPr="00B05C6A">
        <w:rPr>
          <w:sz w:val="24"/>
          <w:szCs w:val="24"/>
        </w:rPr>
        <w:t xml:space="preserve">, η οποία θα πραγματοποιηθεί την </w:t>
      </w:r>
      <w:r>
        <w:rPr>
          <w:sz w:val="24"/>
          <w:szCs w:val="24"/>
        </w:rPr>
        <w:t xml:space="preserve">03-07-2026 </w:t>
      </w:r>
      <w:r w:rsidRPr="00B05C6A">
        <w:rPr>
          <w:sz w:val="24"/>
          <w:szCs w:val="24"/>
        </w:rPr>
        <w:t xml:space="preserve">ημέρα </w:t>
      </w:r>
      <w:r>
        <w:rPr>
          <w:sz w:val="24"/>
          <w:szCs w:val="24"/>
        </w:rPr>
        <w:t>Παρασκευή</w:t>
      </w:r>
      <w:r w:rsidRPr="00B05C6A">
        <w:rPr>
          <w:sz w:val="24"/>
          <w:szCs w:val="24"/>
        </w:rPr>
        <w:t xml:space="preserve"> και ώρα </w:t>
      </w:r>
      <w:r>
        <w:rPr>
          <w:sz w:val="24"/>
          <w:szCs w:val="24"/>
        </w:rPr>
        <w:t xml:space="preserve">19:00 </w:t>
      </w:r>
      <w:proofErr w:type="spellStart"/>
      <w:r>
        <w:rPr>
          <w:sz w:val="24"/>
          <w:szCs w:val="24"/>
        </w:rPr>
        <w:t>μ.μ</w:t>
      </w:r>
      <w:proofErr w:type="spellEnd"/>
      <w:r w:rsidRPr="00B05C6A">
        <w:rPr>
          <w:sz w:val="24"/>
          <w:szCs w:val="24"/>
        </w:rPr>
        <w:t>, στην αίθουσα συνεδριάσεων του Δημοτικού Συμβουλίου,</w:t>
      </w:r>
      <w:r>
        <w:rPr>
          <w:sz w:val="24"/>
          <w:szCs w:val="24"/>
        </w:rPr>
        <w:t xml:space="preserve"> στο Ανθηρό</w:t>
      </w:r>
      <w:r w:rsidRPr="00B05C6A">
        <w:rPr>
          <w:sz w:val="24"/>
          <w:szCs w:val="24"/>
        </w:rPr>
        <w:t>, για την ανάδειξη νέου Προεδρείου του Δημοτικού Συμβουλίου και, ακολούθως, για την εκλογή των τακτικών και αναπληρωματικών μελών της Δημοτικής Επιτροπής δεύτερης θητείας (</w:t>
      </w:r>
      <w:r w:rsidR="00BC5924" w:rsidRPr="00BC5924">
        <w:rPr>
          <w:sz w:val="24"/>
          <w:szCs w:val="24"/>
        </w:rPr>
        <w:t>Ν. 5314/26 (ΦΕΚ 103/29.06.2026 τεύχος Α')</w:t>
      </w:r>
      <w:r w:rsidR="00804C37" w:rsidRPr="00804C37">
        <w:rPr>
          <w:sz w:val="24"/>
          <w:szCs w:val="24"/>
        </w:rPr>
        <w:t>,</w:t>
      </w:r>
      <w:r w:rsidR="00BC5924" w:rsidRPr="00BC5924">
        <w:rPr>
          <w:sz w:val="24"/>
          <w:szCs w:val="24"/>
        </w:rPr>
        <w:t>: Κώδικας Τοπικής Αυτοδιοίκησης</w:t>
      </w:r>
      <w:r w:rsidRPr="00B05C6A">
        <w:rPr>
          <w:sz w:val="24"/>
          <w:szCs w:val="24"/>
        </w:rPr>
        <w:t>, άρθρο 118 παρ. 1)</w:t>
      </w:r>
      <w:r w:rsidR="00804C37">
        <w:rPr>
          <w:sz w:val="24"/>
          <w:szCs w:val="24"/>
        </w:rPr>
        <w:t xml:space="preserve"> </w:t>
      </w:r>
      <w:r w:rsidR="00804C37" w:rsidRPr="00804C37">
        <w:rPr>
          <w:sz w:val="24"/>
          <w:szCs w:val="24"/>
        </w:rPr>
        <w:t>(</w:t>
      </w:r>
      <w:proofErr w:type="spellStart"/>
      <w:r w:rsidR="00804C37">
        <w:rPr>
          <w:sz w:val="24"/>
          <w:szCs w:val="24"/>
        </w:rPr>
        <w:t>Εγκλ</w:t>
      </w:r>
      <w:proofErr w:type="spellEnd"/>
      <w:r w:rsidR="00804C37">
        <w:rPr>
          <w:sz w:val="24"/>
          <w:szCs w:val="24"/>
        </w:rPr>
        <w:t>. 9/2026)</w:t>
      </w:r>
      <w:r w:rsidRPr="00B05C6A">
        <w:rPr>
          <w:sz w:val="24"/>
          <w:szCs w:val="24"/>
        </w:rPr>
        <w:t>.</w:t>
      </w:r>
    </w:p>
    <w:p w14:paraId="1AA3F76F" w14:textId="77777777" w:rsidR="00CD59BC" w:rsidRPr="00746568" w:rsidRDefault="00CD59BC" w:rsidP="00C31758">
      <w:pPr>
        <w:ind w:left="-567" w:right="-567"/>
        <w:jc w:val="center"/>
        <w:rPr>
          <w:sz w:val="24"/>
          <w:szCs w:val="24"/>
        </w:rPr>
      </w:pPr>
    </w:p>
    <w:p w14:paraId="07F37DF5" w14:textId="7BFB343E" w:rsidR="00B05C6A" w:rsidRPr="00B05C6A" w:rsidRDefault="00B05C6A" w:rsidP="00C31758">
      <w:pPr>
        <w:ind w:left="-567" w:right="-567"/>
        <w:jc w:val="both"/>
        <w:rPr>
          <w:sz w:val="24"/>
          <w:szCs w:val="24"/>
        </w:rPr>
      </w:pPr>
      <w:r w:rsidRPr="00B05C6A">
        <w:rPr>
          <w:sz w:val="24"/>
          <w:szCs w:val="24"/>
        </w:rPr>
        <w:t>Θέματα ημερήσιας διάταξης</w:t>
      </w:r>
      <w:r w:rsidR="00C6497D">
        <w:rPr>
          <w:sz w:val="24"/>
          <w:szCs w:val="24"/>
        </w:rPr>
        <w:t>:</w:t>
      </w:r>
    </w:p>
    <w:p w14:paraId="2333D19C" w14:textId="550866D8" w:rsidR="00B05C6A" w:rsidRPr="00C6497D" w:rsidRDefault="00B05C6A" w:rsidP="00C6497D">
      <w:pPr>
        <w:pStyle w:val="a3"/>
        <w:numPr>
          <w:ilvl w:val="0"/>
          <w:numId w:val="2"/>
        </w:numPr>
        <w:ind w:right="-567"/>
        <w:jc w:val="both"/>
        <w:rPr>
          <w:sz w:val="24"/>
          <w:szCs w:val="24"/>
        </w:rPr>
      </w:pPr>
      <w:r w:rsidRPr="00C6497D">
        <w:rPr>
          <w:sz w:val="24"/>
          <w:szCs w:val="24"/>
        </w:rPr>
        <w:t xml:space="preserve">Ανάδειξη νέου Προεδρείου του Δημοτικού Συμβουλίου Δήμου Αργιθέας για τη δεύτερη θητεία της </w:t>
      </w:r>
      <w:proofErr w:type="spellStart"/>
      <w:r w:rsidRPr="00C6497D">
        <w:rPr>
          <w:sz w:val="24"/>
          <w:szCs w:val="24"/>
        </w:rPr>
        <w:t>αυτοδιοικητικής</w:t>
      </w:r>
      <w:proofErr w:type="spellEnd"/>
      <w:r w:rsidRPr="00C6497D">
        <w:rPr>
          <w:sz w:val="24"/>
          <w:szCs w:val="24"/>
        </w:rPr>
        <w:t xml:space="preserve"> περιόδου </w:t>
      </w:r>
      <w:r w:rsidR="00C6497D" w:rsidRPr="00C6497D">
        <w:rPr>
          <w:sz w:val="24"/>
          <w:szCs w:val="24"/>
        </w:rPr>
        <w:t>2024-2028.</w:t>
      </w:r>
    </w:p>
    <w:p w14:paraId="15FD2196" w14:textId="22372B1A" w:rsidR="00B05C6A" w:rsidRPr="00C6497D" w:rsidRDefault="00B05C6A" w:rsidP="00C6497D">
      <w:pPr>
        <w:pStyle w:val="a3"/>
        <w:numPr>
          <w:ilvl w:val="0"/>
          <w:numId w:val="2"/>
        </w:numPr>
        <w:ind w:right="-567"/>
        <w:jc w:val="both"/>
        <w:rPr>
          <w:sz w:val="24"/>
          <w:szCs w:val="24"/>
        </w:rPr>
      </w:pPr>
      <w:r w:rsidRPr="00C6497D">
        <w:rPr>
          <w:sz w:val="24"/>
          <w:szCs w:val="24"/>
        </w:rPr>
        <w:t xml:space="preserve">Εκλογή τακτικών και αναπληρωματικών μελών της Δημοτικής Επιτροπής Δήμου Αργιθέας για τη δεύτερη θητεία της </w:t>
      </w:r>
      <w:proofErr w:type="spellStart"/>
      <w:r w:rsidRPr="00C6497D">
        <w:rPr>
          <w:sz w:val="24"/>
          <w:szCs w:val="24"/>
        </w:rPr>
        <w:t>αυτοδιοικητικής</w:t>
      </w:r>
      <w:proofErr w:type="spellEnd"/>
      <w:r w:rsidRPr="00C6497D">
        <w:rPr>
          <w:sz w:val="24"/>
          <w:szCs w:val="24"/>
        </w:rPr>
        <w:t xml:space="preserve"> περιόδου </w:t>
      </w:r>
      <w:r w:rsidR="00C6497D" w:rsidRPr="00C6497D">
        <w:rPr>
          <w:sz w:val="24"/>
          <w:szCs w:val="24"/>
        </w:rPr>
        <w:t>2024-2028.</w:t>
      </w:r>
    </w:p>
    <w:p w14:paraId="2AFE2C81" w14:textId="77777777" w:rsidR="00B05C6A" w:rsidRPr="00B05C6A" w:rsidRDefault="00B05C6A" w:rsidP="00C31758">
      <w:pPr>
        <w:ind w:left="-567" w:right="-567"/>
        <w:jc w:val="both"/>
        <w:rPr>
          <w:sz w:val="24"/>
          <w:szCs w:val="24"/>
        </w:rPr>
      </w:pPr>
    </w:p>
    <w:p w14:paraId="73FE2B1D" w14:textId="77777777" w:rsidR="00B05C6A" w:rsidRPr="00B05C6A" w:rsidRDefault="00B05C6A" w:rsidP="00C31758">
      <w:pPr>
        <w:ind w:left="-567" w:right="-567"/>
        <w:jc w:val="both"/>
        <w:rPr>
          <w:sz w:val="24"/>
          <w:szCs w:val="24"/>
        </w:rPr>
      </w:pPr>
    </w:p>
    <w:p w14:paraId="2001DA3E" w14:textId="00501D9C" w:rsidR="00B05C6A" w:rsidRPr="00B05C6A" w:rsidRDefault="00B05C6A" w:rsidP="00C31758">
      <w:pPr>
        <w:ind w:left="-567" w:right="-567"/>
        <w:jc w:val="center"/>
        <w:rPr>
          <w:sz w:val="24"/>
          <w:szCs w:val="24"/>
        </w:rPr>
      </w:pPr>
      <w:r w:rsidRPr="00B05C6A">
        <w:rPr>
          <w:sz w:val="24"/>
          <w:szCs w:val="24"/>
        </w:rPr>
        <w:t>Ο Πρόεδρος του</w:t>
      </w:r>
    </w:p>
    <w:p w14:paraId="021E4D00" w14:textId="77777777" w:rsidR="00B05C6A" w:rsidRPr="00B05C6A" w:rsidRDefault="00B05C6A" w:rsidP="00C31758">
      <w:pPr>
        <w:ind w:left="-567" w:right="-567"/>
        <w:jc w:val="center"/>
        <w:rPr>
          <w:sz w:val="24"/>
          <w:szCs w:val="24"/>
        </w:rPr>
      </w:pPr>
      <w:r w:rsidRPr="00B05C6A">
        <w:rPr>
          <w:sz w:val="24"/>
          <w:szCs w:val="24"/>
        </w:rPr>
        <w:t>Δημοτικού Συμβουλίου</w:t>
      </w:r>
    </w:p>
    <w:p w14:paraId="5F7CAF9F" w14:textId="77777777" w:rsidR="00B05C6A" w:rsidRPr="00B05C6A" w:rsidRDefault="00B05C6A" w:rsidP="00C31758">
      <w:pPr>
        <w:ind w:left="-567" w:right="-567"/>
        <w:jc w:val="both"/>
        <w:rPr>
          <w:sz w:val="24"/>
          <w:szCs w:val="24"/>
        </w:rPr>
      </w:pPr>
    </w:p>
    <w:p w14:paraId="02A18114" w14:textId="5A0B05C0" w:rsidR="00B05C6A" w:rsidRDefault="00B05C6A" w:rsidP="00C31758">
      <w:pPr>
        <w:ind w:left="-567"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BAC2F0E" w14:textId="77777777" w:rsidR="00B05C6A" w:rsidRDefault="00B05C6A" w:rsidP="00C31758">
      <w:pPr>
        <w:ind w:left="-567" w:right="-567"/>
        <w:jc w:val="both"/>
        <w:rPr>
          <w:sz w:val="24"/>
          <w:szCs w:val="24"/>
        </w:rPr>
      </w:pPr>
    </w:p>
    <w:p w14:paraId="32C71740" w14:textId="4D9D6451" w:rsidR="00B05C6A" w:rsidRDefault="00B05C6A" w:rsidP="00B05C6A">
      <w:pPr>
        <w:jc w:val="center"/>
        <w:rPr>
          <w:sz w:val="24"/>
          <w:szCs w:val="24"/>
        </w:rPr>
      </w:pPr>
      <w:r>
        <w:rPr>
          <w:sz w:val="24"/>
          <w:szCs w:val="24"/>
        </w:rPr>
        <w:t>Παπαδήμας Ηλίας</w:t>
      </w:r>
    </w:p>
    <w:p w14:paraId="68B308C7" w14:textId="77777777" w:rsidR="00B05C6A" w:rsidRPr="00B05C6A" w:rsidRDefault="00B05C6A" w:rsidP="00B05C6A">
      <w:pPr>
        <w:jc w:val="center"/>
        <w:rPr>
          <w:sz w:val="24"/>
          <w:szCs w:val="24"/>
        </w:rPr>
      </w:pPr>
    </w:p>
    <w:p w14:paraId="08E18ACD" w14:textId="77777777" w:rsidR="00B05C6A" w:rsidRDefault="00B05C6A" w:rsidP="00B05C6A">
      <w:pPr>
        <w:jc w:val="both"/>
        <w:rPr>
          <w:sz w:val="24"/>
          <w:szCs w:val="24"/>
        </w:rPr>
      </w:pPr>
    </w:p>
    <w:p w14:paraId="683608B6" w14:textId="77777777" w:rsidR="0080538B" w:rsidRPr="00B05C6A" w:rsidRDefault="0080538B" w:rsidP="00B05C6A">
      <w:pPr>
        <w:jc w:val="both"/>
        <w:rPr>
          <w:sz w:val="24"/>
          <w:szCs w:val="24"/>
        </w:rPr>
      </w:pPr>
    </w:p>
    <w:p w14:paraId="4F96863C" w14:textId="77777777" w:rsidR="00B05C6A" w:rsidRPr="00B05C6A" w:rsidRDefault="00B05C6A" w:rsidP="00B05C6A">
      <w:pPr>
        <w:jc w:val="both"/>
        <w:rPr>
          <w:sz w:val="24"/>
          <w:szCs w:val="24"/>
        </w:rPr>
      </w:pPr>
      <w:r w:rsidRPr="00B05C6A">
        <w:rPr>
          <w:sz w:val="24"/>
          <w:szCs w:val="24"/>
        </w:rPr>
        <w:t>Συνημμένα</w:t>
      </w:r>
    </w:p>
    <w:p w14:paraId="5CA87943" w14:textId="77777777" w:rsidR="00B05C6A" w:rsidRPr="00B05C6A" w:rsidRDefault="00B05C6A" w:rsidP="00B05C6A">
      <w:pPr>
        <w:jc w:val="both"/>
        <w:rPr>
          <w:sz w:val="24"/>
          <w:szCs w:val="24"/>
        </w:rPr>
      </w:pPr>
      <w:r w:rsidRPr="00B05C6A">
        <w:rPr>
          <w:sz w:val="24"/>
          <w:szCs w:val="24"/>
        </w:rPr>
        <w:t>●</w:t>
      </w:r>
      <w:r w:rsidRPr="00B05C6A">
        <w:rPr>
          <w:sz w:val="24"/>
          <w:szCs w:val="24"/>
        </w:rPr>
        <w:tab/>
        <w:t>Πίνακας αποδεκτών</w:t>
      </w:r>
    </w:p>
    <w:p w14:paraId="3251EB09" w14:textId="77777777" w:rsidR="00B05C6A" w:rsidRDefault="00B05C6A" w:rsidP="00B05C6A">
      <w:pPr>
        <w:jc w:val="both"/>
        <w:rPr>
          <w:sz w:val="24"/>
          <w:szCs w:val="24"/>
        </w:rPr>
      </w:pPr>
      <w:r w:rsidRPr="00B05C6A">
        <w:rPr>
          <w:sz w:val="24"/>
          <w:szCs w:val="24"/>
        </w:rPr>
        <w:t>●</w:t>
      </w:r>
      <w:r w:rsidRPr="00B05C6A">
        <w:rPr>
          <w:sz w:val="24"/>
          <w:szCs w:val="24"/>
        </w:rPr>
        <w:tab/>
        <w:t>Υπόδειγμα δήλωσης επικεφαλής παράταξης για υπόδειξη υποψηφίου</w:t>
      </w:r>
    </w:p>
    <w:p w14:paraId="4640E937" w14:textId="6849CA12" w:rsidR="00B05C6A" w:rsidRPr="00B05C6A" w:rsidRDefault="00B05C6A" w:rsidP="00B05C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B05C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B05C6A">
        <w:rPr>
          <w:sz w:val="24"/>
          <w:szCs w:val="24"/>
        </w:rPr>
        <w:t>μέλους Προεδρείου</w:t>
      </w:r>
    </w:p>
    <w:p w14:paraId="1F581440" w14:textId="77777777" w:rsidR="00CD59BC" w:rsidRPr="00746568" w:rsidRDefault="00CD59BC" w:rsidP="00B05C6A">
      <w:pPr>
        <w:jc w:val="both"/>
        <w:rPr>
          <w:sz w:val="24"/>
          <w:szCs w:val="24"/>
        </w:rPr>
      </w:pPr>
    </w:p>
    <w:p w14:paraId="110D9433" w14:textId="77777777" w:rsidR="00CD59BC" w:rsidRPr="00746568" w:rsidRDefault="00CD59BC" w:rsidP="00CD59BC">
      <w:pPr>
        <w:jc w:val="center"/>
        <w:rPr>
          <w:sz w:val="24"/>
          <w:szCs w:val="24"/>
        </w:rPr>
      </w:pPr>
    </w:p>
    <w:p w14:paraId="226024B9" w14:textId="77777777" w:rsidR="00CD59BC" w:rsidRPr="00746568" w:rsidRDefault="00CD59BC" w:rsidP="00CD59BC">
      <w:pPr>
        <w:tabs>
          <w:tab w:val="left" w:pos="1440"/>
        </w:tabs>
        <w:rPr>
          <w:b/>
          <w:sz w:val="24"/>
          <w:szCs w:val="24"/>
        </w:rPr>
      </w:pPr>
      <w:r w:rsidRPr="00746568">
        <w:rPr>
          <w:b/>
          <w:sz w:val="24"/>
          <w:szCs w:val="24"/>
        </w:rPr>
        <w:t>Αποδέκτες Πίνακα Αποδεκτών:</w:t>
      </w:r>
    </w:p>
    <w:p w14:paraId="5D6D94E9" w14:textId="498A9154" w:rsidR="00CD59BC" w:rsidRDefault="00CD59BC" w:rsidP="00CD59BC">
      <w:pPr>
        <w:widowControl/>
        <w:autoSpaceDE/>
        <w:adjustRightInd/>
        <w:rPr>
          <w:b/>
          <w:sz w:val="24"/>
          <w:szCs w:val="24"/>
        </w:rPr>
      </w:pPr>
      <w:r w:rsidRPr="00746568">
        <w:rPr>
          <w:b/>
          <w:sz w:val="24"/>
          <w:szCs w:val="24"/>
        </w:rPr>
        <w:t>ΤΑΚΤΙΚΟΙ ΔΗΜΟΤΙΚΟΙ ΣΥΜΒΟΥΛΟΙ</w:t>
      </w:r>
    </w:p>
    <w:p w14:paraId="63F60EAB" w14:textId="77777777" w:rsidR="00746568" w:rsidRPr="00746568" w:rsidRDefault="00746568" w:rsidP="00CD59BC">
      <w:pPr>
        <w:widowControl/>
        <w:autoSpaceDE/>
        <w:adjustRightInd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4253"/>
      </w:tblGrid>
      <w:tr w:rsidR="00CD59BC" w:rsidRPr="00746568" w14:paraId="62E352E8" w14:textId="77777777" w:rsidTr="00B05C6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EC33" w14:textId="722D94B2" w:rsidR="00CD59BC" w:rsidRPr="00746568" w:rsidRDefault="00B05C6A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ΣΑΚΚΑΣ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2BD6" w14:textId="7619003A" w:rsidR="00CD59BC" w:rsidRPr="00746568" w:rsidRDefault="00B05C6A">
            <w:pPr>
              <w:ind w:lef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ΝΙΚΟΛΑΟΣ</w:t>
            </w:r>
          </w:p>
        </w:tc>
      </w:tr>
      <w:tr w:rsidR="00CD59BC" w:rsidRPr="00746568" w14:paraId="2B3591DB" w14:textId="77777777" w:rsidTr="00CD59B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87E4" w14:textId="5986ADB4" w:rsidR="00CD59BC" w:rsidRPr="00746568" w:rsidRDefault="00CD59BC" w:rsidP="00CD59BC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746568">
              <w:rPr>
                <w:sz w:val="24"/>
                <w:szCs w:val="24"/>
              </w:rPr>
              <w:t>ΚΑΝΑΒΟΣ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081A" w14:textId="1EC2C376" w:rsidR="00CD59BC" w:rsidRPr="00746568" w:rsidRDefault="00CD59BC" w:rsidP="00CD59BC">
            <w:pPr>
              <w:ind w:left="102"/>
              <w:rPr>
                <w:sz w:val="24"/>
                <w:szCs w:val="24"/>
              </w:rPr>
            </w:pPr>
            <w:r w:rsidRPr="00746568">
              <w:rPr>
                <w:sz w:val="24"/>
                <w:szCs w:val="24"/>
              </w:rPr>
              <w:t>ΒΑΣΙΛΕΙΟΣ</w:t>
            </w:r>
          </w:p>
        </w:tc>
      </w:tr>
      <w:tr w:rsidR="00CD59BC" w:rsidRPr="00746568" w14:paraId="36D3EE09" w14:textId="77777777" w:rsidTr="00CD59B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9522E" w14:textId="77777777" w:rsidR="00CD59BC" w:rsidRPr="00746568" w:rsidRDefault="00CD59BC" w:rsidP="00CD59BC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746568">
              <w:rPr>
                <w:sz w:val="24"/>
                <w:szCs w:val="24"/>
              </w:rPr>
              <w:t>ΓΡΑΜΜΕΝΟΣ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27D75" w14:textId="77777777" w:rsidR="00CD59BC" w:rsidRPr="00746568" w:rsidRDefault="00CD59BC" w:rsidP="00CD59BC">
            <w:pPr>
              <w:ind w:left="102"/>
              <w:rPr>
                <w:sz w:val="24"/>
                <w:szCs w:val="24"/>
              </w:rPr>
            </w:pPr>
            <w:r w:rsidRPr="00746568">
              <w:rPr>
                <w:sz w:val="24"/>
                <w:szCs w:val="24"/>
              </w:rPr>
              <w:t>ΚΩΝΣΤΑΝΤΙΝΟΣ</w:t>
            </w:r>
          </w:p>
        </w:tc>
      </w:tr>
      <w:tr w:rsidR="00CD59BC" w:rsidRPr="00746568" w14:paraId="0FBA0234" w14:textId="77777777" w:rsidTr="00CD59B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FA4C2" w14:textId="14984FD0" w:rsidR="00CD59BC" w:rsidRPr="00746568" w:rsidRDefault="00CD59BC" w:rsidP="00CD59BC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746568">
              <w:rPr>
                <w:sz w:val="24"/>
                <w:szCs w:val="24"/>
              </w:rPr>
              <w:t>ΜΕΡΕΝΤΙΤΗΣ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0B059" w14:textId="0E997470" w:rsidR="00CD59BC" w:rsidRPr="00746568" w:rsidRDefault="00CD59BC" w:rsidP="00CD59BC">
            <w:pPr>
              <w:ind w:left="87"/>
              <w:rPr>
                <w:sz w:val="24"/>
                <w:szCs w:val="24"/>
              </w:rPr>
            </w:pPr>
            <w:r w:rsidRPr="00746568">
              <w:rPr>
                <w:sz w:val="24"/>
                <w:szCs w:val="24"/>
              </w:rPr>
              <w:t>ΚΩΝΣΤΑΝΤΙΝΟΣ</w:t>
            </w:r>
          </w:p>
        </w:tc>
      </w:tr>
      <w:tr w:rsidR="00CD59BC" w:rsidRPr="00746568" w14:paraId="7AF8EB6D" w14:textId="77777777" w:rsidTr="00CD59B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3D62" w14:textId="397B0C5D" w:rsidR="00CD59BC" w:rsidRPr="00746568" w:rsidRDefault="00CD59BC" w:rsidP="00CD59BC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746568">
              <w:rPr>
                <w:sz w:val="24"/>
                <w:szCs w:val="24"/>
              </w:rPr>
              <w:t>ΚΑΜΠΟΥΡΗΣ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D728" w14:textId="409628EC" w:rsidR="00CD59BC" w:rsidRPr="00746568" w:rsidRDefault="00CD59BC" w:rsidP="00CD59BC">
            <w:pPr>
              <w:ind w:left="102"/>
              <w:rPr>
                <w:sz w:val="24"/>
                <w:szCs w:val="24"/>
              </w:rPr>
            </w:pPr>
            <w:r w:rsidRPr="00746568">
              <w:rPr>
                <w:sz w:val="24"/>
                <w:szCs w:val="24"/>
              </w:rPr>
              <w:t>ΔΗΜΗΤΡΙΟΣ</w:t>
            </w:r>
          </w:p>
        </w:tc>
      </w:tr>
      <w:tr w:rsidR="00CD59BC" w:rsidRPr="00746568" w14:paraId="68DFFEF6" w14:textId="77777777" w:rsidTr="00CD59B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CA2E5" w14:textId="40D8A5E9" w:rsidR="00CD59BC" w:rsidRPr="00746568" w:rsidRDefault="00CD59BC" w:rsidP="00CD59BC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746568">
              <w:rPr>
                <w:sz w:val="24"/>
                <w:szCs w:val="24"/>
              </w:rPr>
              <w:t>ΠΟΖΙΟΣ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1ED0D" w14:textId="031FD1E1" w:rsidR="00CD59BC" w:rsidRPr="00746568" w:rsidRDefault="00CD59BC" w:rsidP="00CD59BC">
            <w:pPr>
              <w:ind w:left="132"/>
              <w:rPr>
                <w:sz w:val="24"/>
                <w:szCs w:val="24"/>
              </w:rPr>
            </w:pPr>
            <w:r w:rsidRPr="00746568">
              <w:rPr>
                <w:sz w:val="24"/>
                <w:szCs w:val="24"/>
              </w:rPr>
              <w:t>ΝΙΚΟΛΑΟΣ</w:t>
            </w:r>
          </w:p>
        </w:tc>
      </w:tr>
      <w:tr w:rsidR="00CD59BC" w:rsidRPr="00746568" w14:paraId="7E304014" w14:textId="77777777" w:rsidTr="00CD59B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0B4A" w14:textId="0FA8AD2A" w:rsidR="00CD59BC" w:rsidRPr="00746568" w:rsidRDefault="00CD59BC" w:rsidP="00CD59BC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746568">
              <w:rPr>
                <w:sz w:val="24"/>
                <w:szCs w:val="24"/>
              </w:rPr>
              <w:t>ΤΟΥΡΑΛΙΑΣ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139E" w14:textId="368D9097" w:rsidR="00CD59BC" w:rsidRPr="00746568" w:rsidRDefault="00CD59BC" w:rsidP="00CD59BC">
            <w:pPr>
              <w:ind w:left="162"/>
              <w:rPr>
                <w:sz w:val="24"/>
                <w:szCs w:val="24"/>
              </w:rPr>
            </w:pPr>
            <w:r w:rsidRPr="00746568">
              <w:rPr>
                <w:sz w:val="24"/>
                <w:szCs w:val="24"/>
              </w:rPr>
              <w:t>ΝΙΚΟΛΑΟΣ</w:t>
            </w:r>
          </w:p>
        </w:tc>
      </w:tr>
      <w:tr w:rsidR="00B569FD" w:rsidRPr="00746568" w14:paraId="59BB78DD" w14:textId="77777777" w:rsidTr="00CD59B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D86B" w14:textId="27A7D4AA" w:rsidR="00B569FD" w:rsidRPr="00746568" w:rsidRDefault="00B569FD" w:rsidP="00B569FD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746568">
              <w:rPr>
                <w:sz w:val="24"/>
                <w:szCs w:val="24"/>
              </w:rPr>
              <w:t>ΠΟΥΛΙΟΣ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3F70" w14:textId="6C96331B" w:rsidR="00B569FD" w:rsidRPr="00746568" w:rsidRDefault="00B569FD" w:rsidP="00B569FD">
            <w:pPr>
              <w:ind w:left="162"/>
              <w:rPr>
                <w:sz w:val="24"/>
                <w:szCs w:val="24"/>
              </w:rPr>
            </w:pPr>
            <w:r w:rsidRPr="00746568">
              <w:rPr>
                <w:sz w:val="24"/>
                <w:szCs w:val="24"/>
              </w:rPr>
              <w:t>ΧΑΡΑΛΑΜΠΟΣ</w:t>
            </w:r>
          </w:p>
        </w:tc>
      </w:tr>
      <w:tr w:rsidR="00B569FD" w:rsidRPr="00746568" w14:paraId="6BEACDA0" w14:textId="77777777" w:rsidTr="00CD59B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3B80" w14:textId="6EC0D0A3" w:rsidR="00B569FD" w:rsidRPr="00746568" w:rsidRDefault="00B569FD" w:rsidP="00B569FD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746568">
              <w:rPr>
                <w:sz w:val="24"/>
                <w:szCs w:val="24"/>
              </w:rPr>
              <w:t>ΚΑΡΑΓΕΩΡΓΟΣ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5745" w14:textId="7610F240" w:rsidR="00B569FD" w:rsidRPr="00746568" w:rsidRDefault="00B569FD" w:rsidP="00B569FD">
            <w:pPr>
              <w:ind w:left="162"/>
              <w:rPr>
                <w:sz w:val="24"/>
                <w:szCs w:val="24"/>
              </w:rPr>
            </w:pPr>
            <w:r w:rsidRPr="00746568">
              <w:rPr>
                <w:sz w:val="24"/>
                <w:szCs w:val="24"/>
              </w:rPr>
              <w:t>ΑΘΑΝΑΣΙΟΣ</w:t>
            </w:r>
          </w:p>
        </w:tc>
      </w:tr>
      <w:tr w:rsidR="00B569FD" w:rsidRPr="00746568" w14:paraId="1D268BAB" w14:textId="77777777" w:rsidTr="00CD59B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71FB" w14:textId="6EA3451C" w:rsidR="00B569FD" w:rsidRPr="00746568" w:rsidRDefault="00B05C6A" w:rsidP="00B569FD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ΤΣΙΑΚΑΛΟΣ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7196" w14:textId="4FDAF642" w:rsidR="00B569FD" w:rsidRPr="00746568" w:rsidRDefault="00B05C6A" w:rsidP="00B569FD">
            <w:pPr>
              <w:ind w:left="1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ΙΩΑΝΝΗΣ</w:t>
            </w:r>
          </w:p>
        </w:tc>
      </w:tr>
      <w:tr w:rsidR="00B569FD" w:rsidRPr="00746568" w14:paraId="60738CF9" w14:textId="77777777" w:rsidTr="00CD59B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E27B" w14:textId="3D606DCC" w:rsidR="00B569FD" w:rsidRPr="00746568" w:rsidRDefault="00B05C6A" w:rsidP="00B569FD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ΖΑΧΑΡΑΚΗ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6DD6" w14:textId="4CA5E216" w:rsidR="00B569FD" w:rsidRPr="00746568" w:rsidRDefault="00B05C6A" w:rsidP="00B569FD">
            <w:pPr>
              <w:ind w:lef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ΠΑΡΑΣΚΕΥΗ</w:t>
            </w:r>
          </w:p>
        </w:tc>
      </w:tr>
      <w:tr w:rsidR="00B569FD" w:rsidRPr="00746568" w14:paraId="4CA7A897" w14:textId="77777777" w:rsidTr="00CD59B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D0BA3" w14:textId="70F6614E" w:rsidR="00B569FD" w:rsidRPr="00746568" w:rsidRDefault="00B569FD" w:rsidP="00B569FD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746568">
              <w:rPr>
                <w:sz w:val="24"/>
                <w:szCs w:val="24"/>
              </w:rPr>
              <w:t>ΚΟΡΛΟΥ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44F6B" w14:textId="0FADE279" w:rsidR="00B569FD" w:rsidRPr="00746568" w:rsidRDefault="00B569FD" w:rsidP="00B569FD">
            <w:pPr>
              <w:ind w:left="147"/>
              <w:rPr>
                <w:sz w:val="24"/>
                <w:szCs w:val="24"/>
              </w:rPr>
            </w:pPr>
            <w:r w:rsidRPr="00746568">
              <w:rPr>
                <w:sz w:val="24"/>
                <w:szCs w:val="24"/>
              </w:rPr>
              <w:t>ΟΛΓΑ</w:t>
            </w:r>
          </w:p>
        </w:tc>
      </w:tr>
      <w:tr w:rsidR="00B569FD" w:rsidRPr="00746568" w14:paraId="5CD0B524" w14:textId="77777777" w:rsidTr="00CD59B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B9846" w14:textId="474CAF07" w:rsidR="00B569FD" w:rsidRPr="00746568" w:rsidRDefault="00B569FD" w:rsidP="00B569FD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746568">
              <w:rPr>
                <w:sz w:val="24"/>
                <w:szCs w:val="24"/>
              </w:rPr>
              <w:t>ΚΟΥΤΣΙΚΟΣ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D9318" w14:textId="088AB51B" w:rsidR="00B569FD" w:rsidRPr="00746568" w:rsidRDefault="00B569FD" w:rsidP="00B569FD">
            <w:pPr>
              <w:ind w:left="87"/>
              <w:rPr>
                <w:sz w:val="24"/>
                <w:szCs w:val="24"/>
              </w:rPr>
            </w:pPr>
            <w:r w:rsidRPr="00746568">
              <w:rPr>
                <w:sz w:val="24"/>
                <w:szCs w:val="24"/>
              </w:rPr>
              <w:t>ΚΩΝΣΤΑΝΤΙΝΟΣ</w:t>
            </w:r>
          </w:p>
        </w:tc>
      </w:tr>
      <w:tr w:rsidR="00B569FD" w:rsidRPr="00746568" w14:paraId="1235F0DA" w14:textId="77777777" w:rsidTr="00CD59B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21379" w14:textId="6976E9CC" w:rsidR="00B569FD" w:rsidRPr="00746568" w:rsidRDefault="00B569FD" w:rsidP="00B569FD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746568">
              <w:rPr>
                <w:sz w:val="24"/>
                <w:szCs w:val="24"/>
              </w:rPr>
              <w:t>ΘΕΟΔΩΡΑΚΗΣ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1EA4A" w14:textId="77777777" w:rsidR="00B569FD" w:rsidRPr="00746568" w:rsidRDefault="00B569FD" w:rsidP="00B569FD">
            <w:pPr>
              <w:ind w:left="117"/>
              <w:rPr>
                <w:sz w:val="24"/>
                <w:szCs w:val="24"/>
              </w:rPr>
            </w:pPr>
            <w:r w:rsidRPr="00746568">
              <w:rPr>
                <w:sz w:val="24"/>
                <w:szCs w:val="24"/>
              </w:rPr>
              <w:t>ΑΘΑΝΑΣΙΟΣ</w:t>
            </w:r>
          </w:p>
        </w:tc>
      </w:tr>
    </w:tbl>
    <w:p w14:paraId="3A65981D" w14:textId="77777777" w:rsidR="00CD59BC" w:rsidRDefault="00CD59BC" w:rsidP="00CD59BC">
      <w:pPr>
        <w:tabs>
          <w:tab w:val="left" w:pos="1440"/>
        </w:tabs>
        <w:rPr>
          <w:b/>
        </w:rPr>
      </w:pPr>
    </w:p>
    <w:p w14:paraId="66895DDC" w14:textId="77777777" w:rsidR="00CD59BC" w:rsidRDefault="00CD59BC" w:rsidP="00CD59BC">
      <w:pPr>
        <w:ind w:right="26"/>
        <w:jc w:val="both"/>
      </w:pPr>
    </w:p>
    <w:p w14:paraId="3EE2AC25" w14:textId="77777777" w:rsidR="00CD59BC" w:rsidRDefault="00CD59BC" w:rsidP="00CD59BC">
      <w:pPr>
        <w:shd w:val="clear" w:color="auto" w:fill="FFFFFF"/>
        <w:spacing w:before="302"/>
        <w:ind w:right="26"/>
        <w:rPr>
          <w:rFonts w:ascii="Verdana" w:hAnsi="Verdana"/>
        </w:rPr>
      </w:pPr>
    </w:p>
    <w:p w14:paraId="18F2DE83" w14:textId="77777777" w:rsidR="00CD59BC" w:rsidRDefault="00CD59BC" w:rsidP="00CD59BC">
      <w:pPr>
        <w:ind w:right="26"/>
        <w:jc w:val="both"/>
      </w:pPr>
    </w:p>
    <w:p w14:paraId="0B383C76" w14:textId="77777777" w:rsidR="00F01F7C" w:rsidRDefault="00F01F7C"/>
    <w:sectPr w:rsidR="00F01F7C" w:rsidSect="00CD59BC"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C461E"/>
    <w:multiLevelType w:val="hybridMultilevel"/>
    <w:tmpl w:val="40F20D12"/>
    <w:lvl w:ilvl="0" w:tplc="0408000F">
      <w:start w:val="1"/>
      <w:numFmt w:val="decimal"/>
      <w:lvlText w:val="%1."/>
      <w:lvlJc w:val="left"/>
      <w:pPr>
        <w:ind w:left="153" w:hanging="360"/>
      </w:p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6D691A68"/>
    <w:multiLevelType w:val="hybridMultilevel"/>
    <w:tmpl w:val="BBD6948E"/>
    <w:lvl w:ilvl="0" w:tplc="A2AE8C30">
      <w:start w:val="1"/>
      <w:numFmt w:val="decimal"/>
      <w:lvlText w:val="%1."/>
      <w:lvlJc w:val="left"/>
      <w:pPr>
        <w:ind w:left="6571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7291" w:hanging="360"/>
      </w:pPr>
    </w:lvl>
    <w:lvl w:ilvl="2" w:tplc="0408001B" w:tentative="1">
      <w:start w:val="1"/>
      <w:numFmt w:val="lowerRoman"/>
      <w:lvlText w:val="%3."/>
      <w:lvlJc w:val="right"/>
      <w:pPr>
        <w:ind w:left="8011" w:hanging="180"/>
      </w:pPr>
    </w:lvl>
    <w:lvl w:ilvl="3" w:tplc="0408000F" w:tentative="1">
      <w:start w:val="1"/>
      <w:numFmt w:val="decimal"/>
      <w:lvlText w:val="%4."/>
      <w:lvlJc w:val="left"/>
      <w:pPr>
        <w:ind w:left="8731" w:hanging="360"/>
      </w:pPr>
    </w:lvl>
    <w:lvl w:ilvl="4" w:tplc="04080019" w:tentative="1">
      <w:start w:val="1"/>
      <w:numFmt w:val="lowerLetter"/>
      <w:lvlText w:val="%5."/>
      <w:lvlJc w:val="left"/>
      <w:pPr>
        <w:ind w:left="9451" w:hanging="360"/>
      </w:pPr>
    </w:lvl>
    <w:lvl w:ilvl="5" w:tplc="0408001B" w:tentative="1">
      <w:start w:val="1"/>
      <w:numFmt w:val="lowerRoman"/>
      <w:lvlText w:val="%6."/>
      <w:lvlJc w:val="right"/>
      <w:pPr>
        <w:ind w:left="10171" w:hanging="180"/>
      </w:pPr>
    </w:lvl>
    <w:lvl w:ilvl="6" w:tplc="0408000F" w:tentative="1">
      <w:start w:val="1"/>
      <w:numFmt w:val="decimal"/>
      <w:lvlText w:val="%7."/>
      <w:lvlJc w:val="left"/>
      <w:pPr>
        <w:ind w:left="10891" w:hanging="360"/>
      </w:pPr>
    </w:lvl>
    <w:lvl w:ilvl="7" w:tplc="04080019" w:tentative="1">
      <w:start w:val="1"/>
      <w:numFmt w:val="lowerLetter"/>
      <w:lvlText w:val="%8."/>
      <w:lvlJc w:val="left"/>
      <w:pPr>
        <w:ind w:left="11611" w:hanging="360"/>
      </w:pPr>
    </w:lvl>
    <w:lvl w:ilvl="8" w:tplc="0408001B" w:tentative="1">
      <w:start w:val="1"/>
      <w:numFmt w:val="lowerRoman"/>
      <w:lvlText w:val="%9."/>
      <w:lvlJc w:val="right"/>
      <w:pPr>
        <w:ind w:left="12331" w:hanging="180"/>
      </w:pPr>
    </w:lvl>
  </w:abstractNum>
  <w:num w:numId="1" w16cid:durableId="35005165">
    <w:abstractNumId w:val="1"/>
  </w:num>
  <w:num w:numId="2" w16cid:durableId="326401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9BC"/>
    <w:rsid w:val="000D0E03"/>
    <w:rsid w:val="003A77A4"/>
    <w:rsid w:val="003C789F"/>
    <w:rsid w:val="00474E53"/>
    <w:rsid w:val="00746568"/>
    <w:rsid w:val="00804C37"/>
    <w:rsid w:val="0080538B"/>
    <w:rsid w:val="00B05C6A"/>
    <w:rsid w:val="00B569FD"/>
    <w:rsid w:val="00BC501E"/>
    <w:rsid w:val="00BC5924"/>
    <w:rsid w:val="00C31758"/>
    <w:rsid w:val="00C6497D"/>
    <w:rsid w:val="00CD59BC"/>
    <w:rsid w:val="00E76895"/>
    <w:rsid w:val="00F01F7C"/>
    <w:rsid w:val="00F6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77023"/>
  <w15:chartTrackingRefBased/>
  <w15:docId w15:val="{01B08DD0-6522-4ED9-8F6D-70D9EA623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9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C6A"/>
    <w:pPr>
      <w:ind w:left="720"/>
      <w:contextualSpacing/>
    </w:pPr>
  </w:style>
  <w:style w:type="paragraph" w:styleId="a4">
    <w:name w:val="No Spacing"/>
    <w:uiPriority w:val="1"/>
    <w:qFormat/>
    <w:rsid w:val="00C317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9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Κατερίνα Λαφαζάνη</dc:creator>
  <cp:keywords/>
  <dc:description/>
  <cp:lastModifiedBy>ΔΗΜ. ΑΡΓΙΘΕΑΣ</cp:lastModifiedBy>
  <cp:revision>4</cp:revision>
  <dcterms:created xsi:type="dcterms:W3CDTF">2026-06-30T10:04:00Z</dcterms:created>
  <dcterms:modified xsi:type="dcterms:W3CDTF">2026-06-30T10:52:00Z</dcterms:modified>
</cp:coreProperties>
</file>