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0C0A" w14:textId="77777777" w:rsidR="00F704C9" w:rsidRPr="00BA4B9F" w:rsidRDefault="00F704C9">
      <w:pPr>
        <w:pStyle w:val="a3"/>
        <w:spacing w:before="1"/>
      </w:pPr>
    </w:p>
    <w:p w14:paraId="2F73BC97" w14:textId="77777777" w:rsidR="00F704C9" w:rsidRPr="00BA4B9F" w:rsidRDefault="00F704C9">
      <w:pPr>
        <w:pStyle w:val="a3"/>
        <w:ind w:left="796"/>
      </w:pPr>
    </w:p>
    <w:p w14:paraId="0616C859" w14:textId="212CC7AD" w:rsidR="00F704C9" w:rsidRPr="003D789D" w:rsidRDefault="00BA4B9F">
      <w:pPr>
        <w:tabs>
          <w:tab w:val="left" w:pos="5839"/>
        </w:tabs>
        <w:spacing w:before="69"/>
        <w:ind w:left="115"/>
        <w:rPr>
          <w:sz w:val="24"/>
          <w:szCs w:val="24"/>
        </w:rPr>
      </w:pPr>
      <w:r w:rsidRPr="00BA4B9F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0B068AC6" wp14:editId="15069304">
            <wp:simplePos x="0" y="0"/>
            <wp:positionH relativeFrom="column">
              <wp:posOffset>342900</wp:posOffset>
            </wp:positionH>
            <wp:positionV relativeFrom="paragraph">
              <wp:posOffset>77470</wp:posOffset>
            </wp:positionV>
            <wp:extent cx="513860" cy="481583"/>
            <wp:effectExtent l="0" t="0" r="635" b="0"/>
            <wp:wrapTight wrapText="bothSides">
              <wp:wrapPolygon edited="0">
                <wp:start x="0" y="0"/>
                <wp:lineTo x="0" y="20517"/>
                <wp:lineTo x="20826" y="20517"/>
                <wp:lineTo x="2082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60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E8E" w:rsidRPr="00BA4B9F">
        <w:rPr>
          <w:b/>
          <w:sz w:val="24"/>
          <w:szCs w:val="24"/>
        </w:rPr>
        <w:t>ΕΛΛΗΝΙΚΗ</w:t>
      </w:r>
      <w:r w:rsidR="00801E8E" w:rsidRPr="00BA4B9F">
        <w:rPr>
          <w:b/>
          <w:spacing w:val="-4"/>
          <w:sz w:val="24"/>
          <w:szCs w:val="24"/>
        </w:rPr>
        <w:t xml:space="preserve"> </w:t>
      </w:r>
      <w:r w:rsidR="00801E8E" w:rsidRPr="00BA4B9F">
        <w:rPr>
          <w:b/>
          <w:spacing w:val="-2"/>
          <w:sz w:val="24"/>
          <w:szCs w:val="24"/>
        </w:rPr>
        <w:t>ΔΗΜΟΚΡΑΤΙΑ</w:t>
      </w:r>
      <w:r w:rsidR="00801E8E" w:rsidRPr="00BA4B9F">
        <w:rPr>
          <w:b/>
          <w:sz w:val="24"/>
          <w:szCs w:val="24"/>
        </w:rPr>
        <w:tab/>
      </w:r>
      <w:r w:rsidR="007E00E7" w:rsidRPr="003D789D">
        <w:rPr>
          <w:sz w:val="24"/>
          <w:szCs w:val="24"/>
        </w:rPr>
        <w:t xml:space="preserve">Ανθηρό </w:t>
      </w:r>
      <w:r w:rsidR="00801E8E" w:rsidRPr="003D789D">
        <w:rPr>
          <w:sz w:val="24"/>
          <w:szCs w:val="24"/>
        </w:rPr>
        <w:t>,</w:t>
      </w:r>
      <w:r w:rsidR="00801E8E" w:rsidRPr="003D789D">
        <w:rPr>
          <w:spacing w:val="-6"/>
          <w:sz w:val="24"/>
          <w:szCs w:val="24"/>
        </w:rPr>
        <w:t xml:space="preserve"> </w:t>
      </w:r>
      <w:r w:rsidR="00582EA2" w:rsidRPr="003D789D">
        <w:rPr>
          <w:sz w:val="24"/>
          <w:szCs w:val="24"/>
        </w:rPr>
        <w:t xml:space="preserve"> </w:t>
      </w:r>
      <w:r w:rsidR="00C631F8">
        <w:rPr>
          <w:sz w:val="24"/>
          <w:szCs w:val="24"/>
        </w:rPr>
        <w:t>04-05-2026</w:t>
      </w:r>
    </w:p>
    <w:p w14:paraId="3310A97E" w14:textId="592E55BE" w:rsidR="00F704C9" w:rsidRPr="00BA4B9F" w:rsidRDefault="00801E8E">
      <w:pPr>
        <w:tabs>
          <w:tab w:val="left" w:pos="5839"/>
        </w:tabs>
        <w:spacing w:before="28"/>
        <w:ind w:left="115"/>
        <w:rPr>
          <w:sz w:val="24"/>
          <w:szCs w:val="24"/>
        </w:rPr>
      </w:pPr>
      <w:r w:rsidRPr="003D789D">
        <w:rPr>
          <w:b/>
          <w:sz w:val="24"/>
          <w:szCs w:val="24"/>
        </w:rPr>
        <w:t>ΝΟΜΟΣ</w:t>
      </w:r>
      <w:r w:rsidRPr="003D789D">
        <w:rPr>
          <w:b/>
          <w:spacing w:val="-3"/>
          <w:sz w:val="24"/>
          <w:szCs w:val="24"/>
        </w:rPr>
        <w:t xml:space="preserve"> </w:t>
      </w:r>
      <w:r w:rsidRPr="003D789D">
        <w:rPr>
          <w:b/>
          <w:spacing w:val="-2"/>
          <w:sz w:val="24"/>
          <w:szCs w:val="24"/>
        </w:rPr>
        <w:t>ΚΑΡΔΙΤΣΑΣ</w:t>
      </w:r>
      <w:r w:rsidRPr="003D789D">
        <w:rPr>
          <w:b/>
          <w:sz w:val="24"/>
          <w:szCs w:val="24"/>
        </w:rPr>
        <w:tab/>
      </w:r>
      <w:r w:rsidRPr="003D789D">
        <w:rPr>
          <w:sz w:val="24"/>
          <w:szCs w:val="24"/>
        </w:rPr>
        <w:t>Αρ.</w:t>
      </w:r>
      <w:r w:rsidRPr="003D789D">
        <w:rPr>
          <w:spacing w:val="-3"/>
          <w:sz w:val="24"/>
          <w:szCs w:val="24"/>
        </w:rPr>
        <w:t xml:space="preserve"> </w:t>
      </w:r>
      <w:r w:rsidRPr="003D789D">
        <w:rPr>
          <w:sz w:val="24"/>
          <w:szCs w:val="24"/>
        </w:rPr>
        <w:t>Πρωτ.:</w:t>
      </w:r>
      <w:r w:rsidR="00582EA2" w:rsidRPr="003D789D">
        <w:rPr>
          <w:spacing w:val="-1"/>
          <w:sz w:val="24"/>
          <w:szCs w:val="24"/>
        </w:rPr>
        <w:t xml:space="preserve">  </w:t>
      </w:r>
      <w:r w:rsidR="000A0929">
        <w:rPr>
          <w:spacing w:val="-1"/>
          <w:sz w:val="24"/>
          <w:szCs w:val="24"/>
        </w:rPr>
        <w:t>2443</w:t>
      </w:r>
    </w:p>
    <w:p w14:paraId="2143123A" w14:textId="77777777" w:rsidR="00F704C9" w:rsidRPr="00BA4B9F" w:rsidRDefault="00801E8E">
      <w:pPr>
        <w:spacing w:before="26"/>
        <w:ind w:left="115"/>
        <w:rPr>
          <w:b/>
          <w:sz w:val="24"/>
          <w:szCs w:val="24"/>
        </w:rPr>
      </w:pPr>
      <w:r w:rsidRPr="00BA4B9F">
        <w:rPr>
          <w:b/>
          <w:sz w:val="24"/>
          <w:szCs w:val="24"/>
        </w:rPr>
        <w:t>ΔΗΜΟΣ</w:t>
      </w:r>
      <w:r w:rsidRPr="00BA4B9F">
        <w:rPr>
          <w:b/>
          <w:spacing w:val="-2"/>
          <w:sz w:val="24"/>
          <w:szCs w:val="24"/>
        </w:rPr>
        <w:t xml:space="preserve"> </w:t>
      </w:r>
      <w:r w:rsidR="007E00E7" w:rsidRPr="00BA4B9F">
        <w:rPr>
          <w:b/>
          <w:spacing w:val="-2"/>
          <w:sz w:val="24"/>
          <w:szCs w:val="24"/>
        </w:rPr>
        <w:t>ΑΡΓΙΘΕΑΣ</w:t>
      </w:r>
    </w:p>
    <w:p w14:paraId="251F118A" w14:textId="77777777" w:rsidR="00F704C9" w:rsidRPr="00BA4B9F" w:rsidRDefault="00BA4B9F" w:rsidP="00BA4B9F">
      <w:pPr>
        <w:spacing w:before="28"/>
        <w:ind w:left="5840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Προς: </w:t>
      </w:r>
      <w:r w:rsidR="00801E8E" w:rsidRPr="00BA4B9F">
        <w:rPr>
          <w:sz w:val="24"/>
          <w:szCs w:val="24"/>
        </w:rPr>
        <w:t>Ως</w:t>
      </w:r>
      <w:r w:rsidR="00801E8E" w:rsidRPr="00BA4B9F">
        <w:rPr>
          <w:spacing w:val="-2"/>
          <w:sz w:val="24"/>
          <w:szCs w:val="24"/>
        </w:rPr>
        <w:t xml:space="preserve"> </w:t>
      </w:r>
      <w:r w:rsidR="00801E8E" w:rsidRPr="00BA4B9F">
        <w:rPr>
          <w:sz w:val="24"/>
          <w:szCs w:val="24"/>
        </w:rPr>
        <w:t>Πίνακας</w:t>
      </w:r>
      <w:r w:rsidR="00801E8E" w:rsidRPr="00BA4B9F">
        <w:rPr>
          <w:spacing w:val="-2"/>
          <w:sz w:val="24"/>
          <w:szCs w:val="24"/>
        </w:rPr>
        <w:t xml:space="preserve"> Διανομής</w:t>
      </w:r>
    </w:p>
    <w:p w14:paraId="33F0A623" w14:textId="77777777" w:rsidR="00F704C9" w:rsidRPr="00BA4B9F" w:rsidRDefault="00F704C9">
      <w:pPr>
        <w:pStyle w:val="a3"/>
        <w:spacing w:before="54"/>
      </w:pPr>
    </w:p>
    <w:p w14:paraId="32225FBD" w14:textId="77777777" w:rsidR="00BA4B9F" w:rsidRDefault="00BA4B9F" w:rsidP="00BA4B9F">
      <w:pPr>
        <w:spacing w:line="276" w:lineRule="auto"/>
        <w:ind w:left="2073" w:right="2113"/>
        <w:jc w:val="center"/>
        <w:rPr>
          <w:b/>
          <w:spacing w:val="-2"/>
          <w:sz w:val="24"/>
          <w:szCs w:val="24"/>
        </w:rPr>
      </w:pPr>
    </w:p>
    <w:p w14:paraId="6BBF9306" w14:textId="77777777" w:rsidR="00F704C9" w:rsidRDefault="00801E8E" w:rsidP="00BA4B9F">
      <w:pPr>
        <w:spacing w:line="276" w:lineRule="auto"/>
        <w:ind w:left="2073" w:right="2113"/>
        <w:jc w:val="center"/>
        <w:rPr>
          <w:b/>
          <w:spacing w:val="-2"/>
          <w:sz w:val="24"/>
          <w:szCs w:val="24"/>
        </w:rPr>
      </w:pPr>
      <w:r w:rsidRPr="00BA4B9F">
        <w:rPr>
          <w:b/>
          <w:spacing w:val="-2"/>
          <w:sz w:val="24"/>
          <w:szCs w:val="24"/>
        </w:rPr>
        <w:t>ΠΡΟΣΚΛΗΣΗ</w:t>
      </w:r>
    </w:p>
    <w:p w14:paraId="2F784451" w14:textId="77777777" w:rsidR="00BA4B9F" w:rsidRPr="00BA4B9F" w:rsidRDefault="00BA4B9F" w:rsidP="00BA4B9F">
      <w:pPr>
        <w:spacing w:line="276" w:lineRule="auto"/>
        <w:ind w:left="2073" w:right="2113"/>
        <w:jc w:val="center"/>
        <w:rPr>
          <w:b/>
          <w:sz w:val="24"/>
          <w:szCs w:val="24"/>
        </w:rPr>
      </w:pPr>
    </w:p>
    <w:p w14:paraId="33E1AA13" w14:textId="77777777" w:rsidR="00AC7D6A" w:rsidRPr="00BA4B9F" w:rsidRDefault="00801E8E" w:rsidP="00BA4B9F">
      <w:pPr>
        <w:pStyle w:val="a3"/>
        <w:spacing w:line="276" w:lineRule="auto"/>
        <w:ind w:left="115" w:right="115" w:firstLine="1100"/>
        <w:jc w:val="center"/>
        <w:rPr>
          <w:b/>
        </w:rPr>
      </w:pPr>
      <w:r w:rsidRPr="00BA4B9F">
        <w:rPr>
          <w:b/>
        </w:rPr>
        <w:t>γ</w:t>
      </w:r>
      <w:r w:rsidR="00BA4B9F" w:rsidRPr="00BA4B9F">
        <w:rPr>
          <w:b/>
        </w:rPr>
        <w:t>ι</w:t>
      </w:r>
      <w:r w:rsidRPr="00BA4B9F">
        <w:rPr>
          <w:b/>
        </w:rPr>
        <w:t>α</w:t>
      </w:r>
      <w:r w:rsidRPr="00BA4B9F">
        <w:rPr>
          <w:b/>
          <w:spacing w:val="-12"/>
        </w:rPr>
        <w:t xml:space="preserve"> </w:t>
      </w:r>
      <w:r w:rsidRPr="00BA4B9F">
        <w:rPr>
          <w:b/>
        </w:rPr>
        <w:t>την</w:t>
      </w:r>
      <w:r w:rsidRPr="00BA4B9F">
        <w:rPr>
          <w:b/>
          <w:spacing w:val="-11"/>
        </w:rPr>
        <w:t xml:space="preserve"> </w:t>
      </w:r>
      <w:r w:rsidR="00BE7E51">
        <w:rPr>
          <w:b/>
        </w:rPr>
        <w:t>επι</w:t>
      </w:r>
      <w:r w:rsidRPr="00BA4B9F">
        <w:rPr>
          <w:b/>
        </w:rPr>
        <w:t>λογή</w:t>
      </w:r>
      <w:r w:rsidRPr="00BA4B9F">
        <w:rPr>
          <w:b/>
          <w:spacing w:val="-10"/>
        </w:rPr>
        <w:t xml:space="preserve"> </w:t>
      </w:r>
      <w:r w:rsidRPr="00BA4B9F">
        <w:rPr>
          <w:b/>
        </w:rPr>
        <w:t>αναδόχου</w:t>
      </w:r>
      <w:r w:rsidRPr="00BA4B9F">
        <w:rPr>
          <w:b/>
          <w:spacing w:val="-12"/>
        </w:rPr>
        <w:t xml:space="preserve"> </w:t>
      </w:r>
      <w:r w:rsidRPr="00BA4B9F">
        <w:rPr>
          <w:b/>
        </w:rPr>
        <w:t>κατασκευής</w:t>
      </w:r>
      <w:r w:rsidRPr="00BA4B9F">
        <w:rPr>
          <w:b/>
          <w:spacing w:val="-11"/>
        </w:rPr>
        <w:t xml:space="preserve"> </w:t>
      </w:r>
      <w:r w:rsidRPr="00BA4B9F">
        <w:rPr>
          <w:b/>
        </w:rPr>
        <w:t>έργου:</w:t>
      </w:r>
    </w:p>
    <w:p w14:paraId="73465BCA" w14:textId="6CCEFDF4" w:rsidR="00AC7D6A" w:rsidRPr="00BA4B9F" w:rsidRDefault="00AC7D6A" w:rsidP="00BA4B9F">
      <w:pPr>
        <w:pStyle w:val="a3"/>
        <w:spacing w:line="276" w:lineRule="auto"/>
        <w:ind w:left="115" w:right="115" w:firstLine="1100"/>
        <w:jc w:val="center"/>
      </w:pPr>
      <w:r w:rsidRPr="00BA4B9F">
        <w:rPr>
          <w:b/>
        </w:rPr>
        <w:t>«</w:t>
      </w:r>
      <w:r w:rsidR="00A63ECF" w:rsidRPr="00A63ECF">
        <w:rPr>
          <w:b/>
        </w:rPr>
        <w:t>Συντήρηση αθλητικών εγκαταστάσεων Δήμου Αργιθέας»</w:t>
      </w:r>
    </w:p>
    <w:p w14:paraId="6D3C39C2" w14:textId="77777777" w:rsidR="00F704C9" w:rsidRPr="00BA4B9F" w:rsidRDefault="00F704C9" w:rsidP="00BA4B9F">
      <w:pPr>
        <w:spacing w:before="28" w:line="276" w:lineRule="auto"/>
        <w:ind w:left="2073" w:right="2113"/>
        <w:jc w:val="center"/>
        <w:rPr>
          <w:b/>
          <w:sz w:val="24"/>
          <w:szCs w:val="24"/>
        </w:rPr>
      </w:pPr>
    </w:p>
    <w:p w14:paraId="3A80BE8A" w14:textId="77777777" w:rsidR="00F704C9" w:rsidRPr="00BA4B9F" w:rsidRDefault="00801E8E" w:rsidP="00BA4B9F">
      <w:pPr>
        <w:pStyle w:val="a3"/>
        <w:spacing w:line="276" w:lineRule="auto"/>
        <w:ind w:left="115" w:right="115" w:firstLine="1100"/>
        <w:jc w:val="both"/>
      </w:pPr>
      <w:r w:rsidRPr="00BA4B9F">
        <w:t>Ο</w:t>
      </w:r>
      <w:r w:rsidRPr="00BA4B9F">
        <w:rPr>
          <w:spacing w:val="-2"/>
        </w:rPr>
        <w:t xml:space="preserve"> </w:t>
      </w:r>
      <w:r w:rsidRPr="00BA4B9F">
        <w:t>Δήμος</w:t>
      </w:r>
      <w:r w:rsidRPr="00BA4B9F">
        <w:rPr>
          <w:spacing w:val="-1"/>
        </w:rPr>
        <w:t xml:space="preserve"> </w:t>
      </w:r>
      <w:r w:rsidRPr="00BA4B9F">
        <w:t>Αργιθεας , σε</w:t>
      </w:r>
      <w:r w:rsidRPr="00BA4B9F">
        <w:rPr>
          <w:spacing w:val="-4"/>
        </w:rPr>
        <w:t xml:space="preserve"> </w:t>
      </w:r>
      <w:r w:rsidRPr="00BA4B9F">
        <w:t>εφαρμογή</w:t>
      </w:r>
      <w:r w:rsidRPr="00BA4B9F">
        <w:rPr>
          <w:spacing w:val="-1"/>
        </w:rPr>
        <w:t xml:space="preserve"> </w:t>
      </w:r>
      <w:r w:rsidRPr="00BA4B9F">
        <w:t>της</w:t>
      </w:r>
      <w:r w:rsidRPr="00BA4B9F">
        <w:rPr>
          <w:spacing w:val="-2"/>
        </w:rPr>
        <w:t xml:space="preserve"> </w:t>
      </w:r>
      <w:r w:rsidRPr="00BA4B9F">
        <w:t>υπ’</w:t>
      </w:r>
      <w:r w:rsidRPr="00BA4B9F">
        <w:rPr>
          <w:spacing w:val="-1"/>
        </w:rPr>
        <w:t xml:space="preserve"> </w:t>
      </w:r>
      <w:r w:rsidRPr="00BA4B9F">
        <w:t xml:space="preserve">αριθμ. </w:t>
      </w:r>
      <w:r w:rsidR="00582EA2" w:rsidRPr="00BA4B9F">
        <w:rPr>
          <w:b/>
        </w:rPr>
        <w:t xml:space="preserve"> </w:t>
      </w:r>
      <w:r w:rsidR="003D789D">
        <w:rPr>
          <w:b/>
        </w:rPr>
        <w:t>235/2025</w:t>
      </w:r>
      <w:r w:rsidR="00361D4E" w:rsidRPr="00BA4B9F">
        <w:rPr>
          <w:b/>
        </w:rPr>
        <w:t xml:space="preserve"> </w:t>
      </w:r>
      <w:r w:rsidRPr="00BA4B9F">
        <w:t>Απόφασης</w:t>
      </w:r>
      <w:r w:rsidRPr="00BA4B9F">
        <w:rPr>
          <w:spacing w:val="-1"/>
        </w:rPr>
        <w:t xml:space="preserve"> </w:t>
      </w:r>
      <w:r w:rsidRPr="00BA4B9F">
        <w:t>της</w:t>
      </w:r>
      <w:r w:rsidRPr="00BA4B9F">
        <w:rPr>
          <w:spacing w:val="-1"/>
        </w:rPr>
        <w:t xml:space="preserve"> </w:t>
      </w:r>
      <w:r w:rsidR="007E00E7" w:rsidRPr="00BA4B9F">
        <w:t xml:space="preserve">Δημοτικής  </w:t>
      </w:r>
      <w:r w:rsidRPr="00BA4B9F">
        <w:t>Επιτροπής (ΑΔΑ:</w:t>
      </w:r>
      <w:r w:rsidR="007E00E7" w:rsidRPr="00BA4B9F">
        <w:t xml:space="preserve"> </w:t>
      </w:r>
      <w:r w:rsidR="003D789D">
        <w:t>ΨΑΓ8ΩΨ3-09Ε</w:t>
      </w:r>
      <w:r w:rsidRPr="00BA4B9F">
        <w:t xml:space="preserve">), ενδιαφέρεται να αναθέσει την κατασκευή του έργου </w:t>
      </w:r>
      <w:r w:rsidR="007E00E7" w:rsidRPr="00BA4B9F">
        <w:rPr>
          <w:b/>
        </w:rPr>
        <w:t xml:space="preserve">: </w:t>
      </w:r>
      <w:r w:rsidR="00A63ECF" w:rsidRPr="00A63ECF">
        <w:rPr>
          <w:b/>
        </w:rPr>
        <w:t>«Συντήρηση αθλητικών εγκαταστάσεων Δήμου Αργιθέας»</w:t>
      </w:r>
    </w:p>
    <w:p w14:paraId="781A7FBB" w14:textId="05D4C3FC" w:rsidR="00F704C9" w:rsidRPr="00BA4B9F" w:rsidRDefault="00801E8E" w:rsidP="00BA4B9F">
      <w:pPr>
        <w:pStyle w:val="a3"/>
        <w:spacing w:line="276" w:lineRule="auto"/>
        <w:ind w:left="142"/>
        <w:jc w:val="both"/>
        <w:rPr>
          <w:b/>
        </w:rPr>
      </w:pPr>
      <w:r w:rsidRPr="00BA4B9F">
        <w:t xml:space="preserve">   Παρακαλούμε</w:t>
      </w:r>
      <w:r w:rsidRPr="00BA4B9F">
        <w:rPr>
          <w:spacing w:val="8"/>
        </w:rPr>
        <w:t xml:space="preserve"> </w:t>
      </w:r>
      <w:r w:rsidRPr="00BA4B9F">
        <w:t>για</w:t>
      </w:r>
      <w:r w:rsidRPr="00BA4B9F">
        <w:rPr>
          <w:spacing w:val="8"/>
        </w:rPr>
        <w:t xml:space="preserve"> </w:t>
      </w:r>
      <w:r w:rsidRPr="00BA4B9F">
        <w:t>την</w:t>
      </w:r>
      <w:r w:rsidRPr="00BA4B9F">
        <w:rPr>
          <w:spacing w:val="6"/>
        </w:rPr>
        <w:t xml:space="preserve"> </w:t>
      </w:r>
      <w:r w:rsidRPr="00BA4B9F">
        <w:t>αποστολή</w:t>
      </w:r>
      <w:r w:rsidRPr="00BA4B9F">
        <w:rPr>
          <w:spacing w:val="9"/>
        </w:rPr>
        <w:t xml:space="preserve"> </w:t>
      </w:r>
      <w:r w:rsidRPr="00BA4B9F">
        <w:t>προσφοράς</w:t>
      </w:r>
      <w:r w:rsidRPr="00BA4B9F">
        <w:rPr>
          <w:spacing w:val="7"/>
        </w:rPr>
        <w:t xml:space="preserve"> </w:t>
      </w:r>
      <w:r w:rsidRPr="00BA4B9F">
        <w:t>για</w:t>
      </w:r>
      <w:r w:rsidRPr="00BA4B9F">
        <w:rPr>
          <w:spacing w:val="8"/>
        </w:rPr>
        <w:t xml:space="preserve"> </w:t>
      </w:r>
      <w:r w:rsidRPr="00BA4B9F">
        <w:t>το</w:t>
      </w:r>
      <w:r w:rsidRPr="00BA4B9F">
        <w:rPr>
          <w:spacing w:val="8"/>
        </w:rPr>
        <w:t xml:space="preserve"> </w:t>
      </w:r>
      <w:r w:rsidRPr="00BA4B9F">
        <w:t>ανωτέρω</w:t>
      </w:r>
      <w:r w:rsidRPr="00BA4B9F">
        <w:rPr>
          <w:spacing w:val="7"/>
        </w:rPr>
        <w:t xml:space="preserve"> </w:t>
      </w:r>
      <w:r w:rsidRPr="00BA4B9F">
        <w:t>έργο</w:t>
      </w:r>
      <w:r w:rsidRPr="00BA4B9F">
        <w:rPr>
          <w:spacing w:val="8"/>
        </w:rPr>
        <w:t xml:space="preserve"> </w:t>
      </w:r>
      <w:r w:rsidRPr="00BA4B9F">
        <w:t>μέχρι</w:t>
      </w:r>
      <w:r w:rsidRPr="00BA4B9F">
        <w:rPr>
          <w:spacing w:val="8"/>
        </w:rPr>
        <w:t xml:space="preserve"> </w:t>
      </w:r>
      <w:r w:rsidR="003D789D">
        <w:t xml:space="preserve">την </w:t>
      </w:r>
      <w:r w:rsidR="00C631F8">
        <w:rPr>
          <w:b/>
        </w:rPr>
        <w:t>Τρίτη</w:t>
      </w:r>
      <w:r w:rsidR="003D789D" w:rsidRPr="00A63ECF">
        <w:rPr>
          <w:b/>
          <w:spacing w:val="17"/>
        </w:rPr>
        <w:t xml:space="preserve"> </w:t>
      </w:r>
      <w:r w:rsidR="00C631F8">
        <w:rPr>
          <w:b/>
          <w:spacing w:val="17"/>
        </w:rPr>
        <w:t>19-05-</w:t>
      </w:r>
      <w:r w:rsidR="003D789D" w:rsidRPr="00A63ECF">
        <w:rPr>
          <w:b/>
          <w:spacing w:val="17"/>
        </w:rPr>
        <w:t>2026</w:t>
      </w:r>
      <w:r w:rsidR="003D789D">
        <w:rPr>
          <w:spacing w:val="17"/>
        </w:rPr>
        <w:t xml:space="preserve"> </w:t>
      </w:r>
      <w:r w:rsidRPr="00BA4B9F">
        <w:t xml:space="preserve">και ώρα </w:t>
      </w:r>
      <w:r w:rsidRPr="00BA4B9F">
        <w:rPr>
          <w:b/>
        </w:rPr>
        <w:t xml:space="preserve">15:00 </w:t>
      </w:r>
      <w:r w:rsidRPr="00BA4B9F">
        <w:t xml:space="preserve">μέσω της διαδικτυακής πύλης </w:t>
      </w:r>
      <w:hyperlink r:id="rId6">
        <w:r w:rsidRPr="00BA4B9F">
          <w:t>www.promitheus.gov.gr</w:t>
        </w:r>
      </w:hyperlink>
      <w:r w:rsidRPr="00BA4B9F">
        <w:t xml:space="preserve"> του «ΕΣΗΔΗΣ - ΔΗΜΟΣΙΑ ΕΡΓΑ» με Συστημικό Αύξοντα Αριθμό</w:t>
      </w:r>
      <w:r w:rsidR="00361D4E" w:rsidRPr="00BA4B9F">
        <w:rPr>
          <w:b/>
        </w:rPr>
        <w:t xml:space="preserve"> 2180</w:t>
      </w:r>
      <w:r w:rsidR="003D789D">
        <w:rPr>
          <w:b/>
        </w:rPr>
        <w:t>69</w:t>
      </w:r>
      <w:r w:rsidRPr="00BA4B9F">
        <w:t>. Η προσφορά θα περιλαμβάνει τους ακόλουθους ηλεκτρονικούς υποφακέλους:</w:t>
      </w:r>
    </w:p>
    <w:p w14:paraId="2BA333B4" w14:textId="77777777" w:rsidR="00F704C9" w:rsidRPr="00BA4B9F" w:rsidRDefault="00801E8E" w:rsidP="00BA4B9F">
      <w:pPr>
        <w:pStyle w:val="a3"/>
        <w:spacing w:line="276" w:lineRule="auto"/>
        <w:ind w:left="115" w:right="132"/>
        <w:jc w:val="both"/>
      </w:pPr>
      <w:r w:rsidRPr="00BA4B9F">
        <w:t>(α) υποφάκελο με την ένδειξη «Δικαιολογητικά Συμμετοχής», ο οποίος θα πρέπει, επί ποινή αποκλεισμού,</w:t>
      </w:r>
      <w:r w:rsidRPr="00BA4B9F">
        <w:rPr>
          <w:spacing w:val="40"/>
        </w:rPr>
        <w:t xml:space="preserve"> </w:t>
      </w:r>
      <w:r w:rsidRPr="00BA4B9F">
        <w:t>να</w:t>
      </w:r>
      <w:r w:rsidRPr="00BA4B9F">
        <w:rPr>
          <w:spacing w:val="40"/>
        </w:rPr>
        <w:t xml:space="preserve"> </w:t>
      </w:r>
      <w:r w:rsidRPr="00BA4B9F">
        <w:t>περιέχει</w:t>
      </w:r>
      <w:r w:rsidRPr="00BA4B9F">
        <w:rPr>
          <w:spacing w:val="40"/>
        </w:rPr>
        <w:t xml:space="preserve"> </w:t>
      </w:r>
      <w:r w:rsidRPr="00BA4B9F">
        <w:t>όλα</w:t>
      </w:r>
      <w:r w:rsidRPr="00BA4B9F">
        <w:rPr>
          <w:spacing w:val="40"/>
        </w:rPr>
        <w:t xml:space="preserve"> </w:t>
      </w:r>
      <w:r w:rsidRPr="00BA4B9F">
        <w:t>τα</w:t>
      </w:r>
      <w:r w:rsidRPr="00BA4B9F">
        <w:rPr>
          <w:spacing w:val="40"/>
        </w:rPr>
        <w:t xml:space="preserve"> </w:t>
      </w:r>
      <w:r w:rsidRPr="00BA4B9F">
        <w:t>δικαιολογητικά</w:t>
      </w:r>
      <w:r w:rsidRPr="00BA4B9F">
        <w:rPr>
          <w:spacing w:val="40"/>
        </w:rPr>
        <w:t xml:space="preserve"> </w:t>
      </w:r>
      <w:r w:rsidRPr="00BA4B9F">
        <w:t>που</w:t>
      </w:r>
      <w:r w:rsidRPr="00BA4B9F">
        <w:rPr>
          <w:spacing w:val="40"/>
        </w:rPr>
        <w:t xml:space="preserve"> </w:t>
      </w:r>
      <w:r w:rsidRPr="00BA4B9F">
        <w:t>αναφέρονται</w:t>
      </w:r>
      <w:r w:rsidRPr="00BA4B9F">
        <w:rPr>
          <w:spacing w:val="40"/>
        </w:rPr>
        <w:t xml:space="preserve"> </w:t>
      </w:r>
      <w:r w:rsidRPr="00BA4B9F">
        <w:t>στο</w:t>
      </w:r>
      <w:r w:rsidRPr="00BA4B9F">
        <w:rPr>
          <w:spacing w:val="40"/>
        </w:rPr>
        <w:t xml:space="preserve"> </w:t>
      </w:r>
      <w:r w:rsidRPr="00BA4B9F">
        <w:t>άρθρο</w:t>
      </w:r>
      <w:r w:rsidRPr="00BA4B9F">
        <w:rPr>
          <w:spacing w:val="40"/>
        </w:rPr>
        <w:t xml:space="preserve"> </w:t>
      </w:r>
      <w:r w:rsidRPr="00BA4B9F">
        <w:t>23</w:t>
      </w:r>
      <w:r w:rsidRPr="00BA4B9F">
        <w:rPr>
          <w:spacing w:val="40"/>
        </w:rPr>
        <w:t xml:space="preserve"> </w:t>
      </w:r>
      <w:r w:rsidRPr="00BA4B9F">
        <w:t>της αναλυτικής πρόσκλησης,</w:t>
      </w:r>
    </w:p>
    <w:p w14:paraId="2F034327" w14:textId="77777777" w:rsidR="00F704C9" w:rsidRPr="00BA4B9F" w:rsidRDefault="00801E8E" w:rsidP="00BA4B9F">
      <w:pPr>
        <w:pStyle w:val="a3"/>
        <w:spacing w:line="276" w:lineRule="auto"/>
        <w:ind w:left="115"/>
        <w:jc w:val="both"/>
      </w:pPr>
      <w:r w:rsidRPr="00BA4B9F">
        <w:t>(β)</w:t>
      </w:r>
      <w:r w:rsidRPr="00BA4B9F">
        <w:rPr>
          <w:spacing w:val="27"/>
        </w:rPr>
        <w:t xml:space="preserve"> </w:t>
      </w:r>
      <w:r w:rsidRPr="00BA4B9F">
        <w:t>υποφάκελο</w:t>
      </w:r>
      <w:r w:rsidRPr="00BA4B9F">
        <w:rPr>
          <w:spacing w:val="33"/>
        </w:rPr>
        <w:t xml:space="preserve"> </w:t>
      </w:r>
      <w:r w:rsidRPr="00BA4B9F">
        <w:t>με</w:t>
      </w:r>
      <w:r w:rsidRPr="00BA4B9F">
        <w:rPr>
          <w:spacing w:val="29"/>
        </w:rPr>
        <w:t xml:space="preserve"> </w:t>
      </w:r>
      <w:r w:rsidRPr="00BA4B9F">
        <w:t>την</w:t>
      </w:r>
      <w:r w:rsidRPr="00BA4B9F">
        <w:rPr>
          <w:spacing w:val="27"/>
        </w:rPr>
        <w:t xml:space="preserve"> </w:t>
      </w:r>
      <w:r w:rsidRPr="00BA4B9F">
        <w:t>ένδειξη</w:t>
      </w:r>
      <w:r w:rsidRPr="00BA4B9F">
        <w:rPr>
          <w:spacing w:val="32"/>
        </w:rPr>
        <w:t xml:space="preserve"> </w:t>
      </w:r>
      <w:r w:rsidRPr="00BA4B9F">
        <w:t>«Οικονομική</w:t>
      </w:r>
      <w:r w:rsidRPr="00BA4B9F">
        <w:rPr>
          <w:spacing w:val="33"/>
        </w:rPr>
        <w:t xml:space="preserve"> </w:t>
      </w:r>
      <w:r w:rsidRPr="00BA4B9F">
        <w:rPr>
          <w:spacing w:val="-2"/>
        </w:rPr>
        <w:t>Προσφορά».</w:t>
      </w:r>
    </w:p>
    <w:p w14:paraId="2B3402F0" w14:textId="121DE7F7" w:rsidR="00F704C9" w:rsidRPr="00BA4B9F" w:rsidRDefault="00801E8E" w:rsidP="00BA4B9F">
      <w:pPr>
        <w:pStyle w:val="a3"/>
        <w:spacing w:before="28" w:line="276" w:lineRule="auto"/>
        <w:ind w:left="115" w:right="110" w:firstLine="720"/>
        <w:jc w:val="both"/>
      </w:pPr>
      <w:r w:rsidRPr="00BA4B9F">
        <w:t>Έως την ημέρα και ώρα αποσφράγισης των προσφορών, δηλαδή την</w:t>
      </w:r>
      <w:r w:rsidRPr="00BA4B9F">
        <w:rPr>
          <w:spacing w:val="40"/>
        </w:rPr>
        <w:t xml:space="preserve"> </w:t>
      </w:r>
      <w:r w:rsidR="000C7DE2" w:rsidRPr="00BA4B9F">
        <w:rPr>
          <w:b/>
        </w:rPr>
        <w:t xml:space="preserve">Τρίτη </w:t>
      </w:r>
      <w:r w:rsidR="00C631F8">
        <w:rPr>
          <w:b/>
        </w:rPr>
        <w:t>26-05-2026</w:t>
      </w:r>
      <w:r w:rsidRPr="00BA4B9F">
        <w:rPr>
          <w:b/>
          <w:spacing w:val="40"/>
        </w:rPr>
        <w:t xml:space="preserve"> </w:t>
      </w:r>
      <w:r w:rsidRPr="00BA4B9F">
        <w:t xml:space="preserve">και ώρα </w:t>
      </w:r>
      <w:r w:rsidRPr="00BA4B9F">
        <w:rPr>
          <w:b/>
        </w:rPr>
        <w:t>10:00 π.μ.</w:t>
      </w:r>
      <w:r w:rsidRPr="00BA4B9F">
        <w:t>, προσκομίζονται, στην αναθέτουσα αρχή, σε έντυπη μορφή και σε κλειστό φάκελο,</w:t>
      </w:r>
      <w:r w:rsidRPr="00BA4B9F">
        <w:rPr>
          <w:spacing w:val="65"/>
        </w:rPr>
        <w:t xml:space="preserve">  </w:t>
      </w:r>
      <w:r w:rsidRPr="00BA4B9F">
        <w:t>τυχόν</w:t>
      </w:r>
      <w:r w:rsidRPr="00BA4B9F">
        <w:rPr>
          <w:spacing w:val="70"/>
        </w:rPr>
        <w:t xml:space="preserve">  </w:t>
      </w:r>
      <w:r w:rsidRPr="00BA4B9F">
        <w:t>στοιχεία</w:t>
      </w:r>
      <w:r w:rsidRPr="00BA4B9F">
        <w:rPr>
          <w:spacing w:val="68"/>
        </w:rPr>
        <w:t xml:space="preserve">  </w:t>
      </w:r>
      <w:r w:rsidRPr="00BA4B9F">
        <w:t>της</w:t>
      </w:r>
      <w:r w:rsidRPr="00BA4B9F">
        <w:rPr>
          <w:spacing w:val="67"/>
        </w:rPr>
        <w:t xml:space="preserve">  </w:t>
      </w:r>
      <w:r w:rsidRPr="00BA4B9F">
        <w:t>ηλεκτρονικής</w:t>
      </w:r>
      <w:r w:rsidRPr="00BA4B9F">
        <w:rPr>
          <w:spacing w:val="67"/>
        </w:rPr>
        <w:t xml:space="preserve">  </w:t>
      </w:r>
      <w:r w:rsidRPr="00BA4B9F">
        <w:t>προσφοράς</w:t>
      </w:r>
      <w:r w:rsidRPr="00BA4B9F">
        <w:rPr>
          <w:spacing w:val="68"/>
        </w:rPr>
        <w:t xml:space="preserve">  </w:t>
      </w:r>
      <w:r w:rsidRPr="00BA4B9F">
        <w:t>του,</w:t>
      </w:r>
      <w:r w:rsidRPr="00BA4B9F">
        <w:rPr>
          <w:spacing w:val="68"/>
        </w:rPr>
        <w:t xml:space="preserve">  </w:t>
      </w:r>
      <w:r w:rsidRPr="00BA4B9F">
        <w:t>ήτοι</w:t>
      </w:r>
      <w:r w:rsidRPr="00BA4B9F">
        <w:rPr>
          <w:spacing w:val="67"/>
        </w:rPr>
        <w:t xml:space="preserve">  </w:t>
      </w:r>
      <w:r w:rsidRPr="00BA4B9F">
        <w:t>των</w:t>
      </w:r>
      <w:r w:rsidRPr="00BA4B9F">
        <w:rPr>
          <w:spacing w:val="67"/>
        </w:rPr>
        <w:t xml:space="preserve">  </w:t>
      </w:r>
      <w:r w:rsidRPr="00BA4B9F">
        <w:rPr>
          <w:spacing w:val="-2"/>
        </w:rPr>
        <w:t>υποφακέλων</w:t>
      </w:r>
    </w:p>
    <w:p w14:paraId="05618DE1" w14:textId="77777777" w:rsidR="00F704C9" w:rsidRPr="00BA4B9F" w:rsidRDefault="00801E8E" w:rsidP="00BA4B9F">
      <w:pPr>
        <w:pStyle w:val="a3"/>
        <w:spacing w:line="276" w:lineRule="auto"/>
        <w:ind w:left="115" w:right="132"/>
        <w:jc w:val="both"/>
      </w:pPr>
      <w:r w:rsidRPr="00BA4B9F">
        <w:t xml:space="preserve">«Δικαιολογητικά Συμμετοχής» και «Οικονομική Προσφορά», τα οποία απαιτείται να προσκομισθούν σε πρωτότυπα ή ακριβή αντίγραφα σύμφωνα με τα οριζόμενα στην αναλυτική </w:t>
      </w:r>
      <w:r w:rsidRPr="00BA4B9F">
        <w:rPr>
          <w:spacing w:val="-2"/>
        </w:rPr>
        <w:t>πρόσκληση.</w:t>
      </w:r>
    </w:p>
    <w:p w14:paraId="0A8C984E" w14:textId="77777777" w:rsidR="00F704C9" w:rsidRPr="00BA4B9F" w:rsidRDefault="00801E8E" w:rsidP="00BA4B9F">
      <w:pPr>
        <w:spacing w:line="276" w:lineRule="auto"/>
        <w:ind w:left="115" w:right="110" w:firstLine="720"/>
        <w:jc w:val="both"/>
        <w:rPr>
          <w:sz w:val="24"/>
          <w:szCs w:val="24"/>
        </w:rPr>
      </w:pPr>
      <w:r w:rsidRPr="00BA4B9F">
        <w:rPr>
          <w:sz w:val="24"/>
          <w:szCs w:val="24"/>
        </w:rPr>
        <w:t>Η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αναλυτική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πρόσκληση,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καθώς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και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τα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λοιπά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συμβατικά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τεύχη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(τεχνική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έκθεση, τιμολόγιο,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προϋπολογισμός,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ΕΣΥ,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ΓΣΥ,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κλπ)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αναρτώνται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στο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«ΕΣΗΔΗΣ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-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>ΔΗΜΟΣΙΑ</w:t>
      </w:r>
      <w:r w:rsidRPr="00BA4B9F">
        <w:rPr>
          <w:spacing w:val="40"/>
          <w:sz w:val="24"/>
          <w:szCs w:val="24"/>
        </w:rPr>
        <w:t xml:space="preserve"> </w:t>
      </w:r>
      <w:r w:rsidRPr="00BA4B9F">
        <w:rPr>
          <w:sz w:val="24"/>
          <w:szCs w:val="24"/>
        </w:rPr>
        <w:t xml:space="preserve">ΕΡΓΑ» με Α.Α: </w:t>
      </w:r>
      <w:r w:rsidR="00361D4E" w:rsidRPr="00BA4B9F">
        <w:rPr>
          <w:b/>
          <w:sz w:val="24"/>
          <w:szCs w:val="24"/>
        </w:rPr>
        <w:t>2180</w:t>
      </w:r>
      <w:r w:rsidR="00A63ECF">
        <w:rPr>
          <w:b/>
          <w:sz w:val="24"/>
          <w:szCs w:val="24"/>
        </w:rPr>
        <w:t xml:space="preserve">69 </w:t>
      </w:r>
      <w:r w:rsidRPr="00BA4B9F">
        <w:rPr>
          <w:sz w:val="24"/>
          <w:szCs w:val="24"/>
        </w:rPr>
        <w:t>και στην ιστοσελίδα της αναθέτουσας αρχής (</w:t>
      </w:r>
      <w:hyperlink r:id="rId7" w:history="1">
        <w:r w:rsidR="007E00E7" w:rsidRPr="00BA4B9F">
          <w:rPr>
            <w:rStyle w:val="-"/>
            <w:b/>
            <w:sz w:val="24"/>
            <w:szCs w:val="24"/>
          </w:rPr>
          <w:t>www.</w:t>
        </w:r>
        <w:r w:rsidR="007E00E7" w:rsidRPr="00BA4B9F">
          <w:rPr>
            <w:rStyle w:val="-"/>
            <w:b/>
            <w:sz w:val="24"/>
            <w:szCs w:val="24"/>
            <w:lang w:val="en-US"/>
          </w:rPr>
          <w:t>argithea</w:t>
        </w:r>
        <w:r w:rsidR="007E00E7" w:rsidRPr="00BA4B9F">
          <w:rPr>
            <w:rStyle w:val="-"/>
            <w:b/>
            <w:sz w:val="24"/>
            <w:szCs w:val="24"/>
          </w:rPr>
          <w:t>.gov.gr</w:t>
        </w:r>
      </w:hyperlink>
      <w:r w:rsidRPr="00BA4B9F">
        <w:rPr>
          <w:sz w:val="24"/>
          <w:szCs w:val="24"/>
        </w:rPr>
        <w:t>).</w:t>
      </w:r>
    </w:p>
    <w:p w14:paraId="4EBB9837" w14:textId="77777777" w:rsidR="00F704C9" w:rsidRPr="00BA4B9F" w:rsidRDefault="00801E8E" w:rsidP="00BA4B9F">
      <w:pPr>
        <w:pStyle w:val="a3"/>
        <w:spacing w:line="276" w:lineRule="auto"/>
        <w:ind w:left="115" w:right="123" w:firstLine="720"/>
        <w:jc w:val="both"/>
      </w:pPr>
      <w:r w:rsidRPr="00BA4B9F">
        <w:t>Η</w:t>
      </w:r>
      <w:r w:rsidRPr="00BA4B9F">
        <w:rPr>
          <w:spacing w:val="40"/>
        </w:rPr>
        <w:t xml:space="preserve"> </w:t>
      </w:r>
      <w:r w:rsidRPr="00BA4B9F">
        <w:t>παρούσα</w:t>
      </w:r>
      <w:r w:rsidRPr="00BA4B9F">
        <w:rPr>
          <w:spacing w:val="40"/>
        </w:rPr>
        <w:t xml:space="preserve"> </w:t>
      </w:r>
      <w:r w:rsidRPr="00BA4B9F">
        <w:t>πρόσκληση,</w:t>
      </w:r>
      <w:r w:rsidRPr="00BA4B9F">
        <w:rPr>
          <w:spacing w:val="40"/>
        </w:rPr>
        <w:t xml:space="preserve"> </w:t>
      </w:r>
      <w:r w:rsidRPr="00BA4B9F">
        <w:t>εκτός</w:t>
      </w:r>
      <w:r w:rsidRPr="00BA4B9F">
        <w:rPr>
          <w:spacing w:val="40"/>
        </w:rPr>
        <w:t xml:space="preserve"> </w:t>
      </w:r>
      <w:r w:rsidRPr="00BA4B9F">
        <w:t>των</w:t>
      </w:r>
      <w:r w:rsidRPr="00BA4B9F">
        <w:rPr>
          <w:spacing w:val="40"/>
        </w:rPr>
        <w:t xml:space="preserve"> </w:t>
      </w:r>
      <w:r w:rsidRPr="00BA4B9F">
        <w:t>ανωτέρω</w:t>
      </w:r>
      <w:r w:rsidRPr="00BA4B9F">
        <w:rPr>
          <w:spacing w:val="40"/>
        </w:rPr>
        <w:t xml:space="preserve"> </w:t>
      </w:r>
      <w:r w:rsidRPr="00BA4B9F">
        <w:t>ιστοτόπων,</w:t>
      </w:r>
      <w:r w:rsidRPr="00BA4B9F">
        <w:rPr>
          <w:spacing w:val="40"/>
        </w:rPr>
        <w:t xml:space="preserve"> </w:t>
      </w:r>
      <w:r w:rsidRPr="00BA4B9F">
        <w:t>να</w:t>
      </w:r>
      <w:r w:rsidRPr="00BA4B9F">
        <w:rPr>
          <w:spacing w:val="40"/>
        </w:rPr>
        <w:t xml:space="preserve"> </w:t>
      </w:r>
      <w:r w:rsidRPr="00BA4B9F">
        <w:t>αναρτηθεί</w:t>
      </w:r>
      <w:r w:rsidRPr="00BA4B9F">
        <w:rPr>
          <w:spacing w:val="40"/>
        </w:rPr>
        <w:t xml:space="preserve"> </w:t>
      </w:r>
      <w:r w:rsidRPr="00BA4B9F">
        <w:t>στο</w:t>
      </w:r>
      <w:r w:rsidRPr="00BA4B9F">
        <w:rPr>
          <w:spacing w:val="40"/>
        </w:rPr>
        <w:t xml:space="preserve"> </w:t>
      </w:r>
      <w:r w:rsidRPr="00BA4B9F">
        <w:t>ΚΗΜΔΗΣ και στην ιστοσελίδα του ΤΕΕ.</w:t>
      </w:r>
    </w:p>
    <w:p w14:paraId="0DCB5272" w14:textId="77777777" w:rsidR="00F704C9" w:rsidRPr="00BA4B9F" w:rsidRDefault="00F704C9">
      <w:pPr>
        <w:pStyle w:val="a3"/>
        <w:spacing w:before="1"/>
      </w:pPr>
    </w:p>
    <w:p w14:paraId="4C26986F" w14:textId="77777777" w:rsidR="00F704C9" w:rsidRPr="00BA4B9F" w:rsidRDefault="00F704C9">
      <w:pPr>
        <w:rPr>
          <w:sz w:val="24"/>
          <w:szCs w:val="24"/>
        </w:rPr>
        <w:sectPr w:rsidR="00F704C9" w:rsidRPr="00BA4B9F">
          <w:type w:val="continuous"/>
          <w:pgSz w:w="11910" w:h="16840"/>
          <w:pgMar w:top="1140" w:right="1020" w:bottom="280" w:left="1020" w:header="720" w:footer="720" w:gutter="0"/>
          <w:cols w:space="720"/>
        </w:sectPr>
      </w:pPr>
    </w:p>
    <w:p w14:paraId="7FB2BCED" w14:textId="77777777" w:rsidR="00F704C9" w:rsidRPr="003D789D" w:rsidRDefault="00801E8E" w:rsidP="00361D4E">
      <w:pPr>
        <w:spacing w:before="90"/>
        <w:ind w:left="115" w:right="-484"/>
        <w:rPr>
          <w:b/>
          <w:spacing w:val="-2"/>
          <w:sz w:val="24"/>
          <w:szCs w:val="24"/>
        </w:rPr>
      </w:pPr>
      <w:r w:rsidRPr="003D789D">
        <w:rPr>
          <w:b/>
          <w:sz w:val="24"/>
          <w:szCs w:val="24"/>
        </w:rPr>
        <w:t>Πίνακας</w:t>
      </w:r>
      <w:r w:rsidRPr="003D789D">
        <w:rPr>
          <w:b/>
          <w:spacing w:val="-4"/>
          <w:sz w:val="24"/>
          <w:szCs w:val="24"/>
        </w:rPr>
        <w:t xml:space="preserve"> </w:t>
      </w:r>
      <w:r w:rsidRPr="003D789D">
        <w:rPr>
          <w:b/>
          <w:spacing w:val="-2"/>
          <w:sz w:val="24"/>
          <w:szCs w:val="24"/>
        </w:rPr>
        <w:t>Δ</w:t>
      </w:r>
      <w:r w:rsidR="007E00E7" w:rsidRPr="003D789D">
        <w:rPr>
          <w:b/>
          <w:smallCaps/>
          <w:spacing w:val="-2"/>
          <w:sz w:val="24"/>
          <w:szCs w:val="24"/>
        </w:rPr>
        <w:t>ι</w:t>
      </w:r>
      <w:r w:rsidRPr="003D789D">
        <w:rPr>
          <w:b/>
          <w:spacing w:val="-2"/>
          <w:sz w:val="24"/>
          <w:szCs w:val="24"/>
        </w:rPr>
        <w:t>ανομής</w:t>
      </w:r>
    </w:p>
    <w:p w14:paraId="0706D1CD" w14:textId="77777777" w:rsidR="007E00E7" w:rsidRPr="00BE7E51" w:rsidRDefault="007E00E7" w:rsidP="00361D4E">
      <w:pPr>
        <w:spacing w:before="90"/>
        <w:ind w:left="115" w:right="-484"/>
        <w:rPr>
          <w:sz w:val="24"/>
          <w:szCs w:val="24"/>
        </w:rPr>
      </w:pPr>
      <w:r w:rsidRPr="00BE7E51">
        <w:rPr>
          <w:spacing w:val="-2"/>
          <w:sz w:val="24"/>
          <w:szCs w:val="24"/>
        </w:rPr>
        <w:t>1</w:t>
      </w:r>
      <w:bookmarkStart w:id="0" w:name="InvitationListTB:supplierNameLN:0"/>
      <w:r w:rsidR="000C7DE2" w:rsidRPr="00BE7E51">
        <w:rPr>
          <w:spacing w:val="-2"/>
          <w:sz w:val="24"/>
          <w:szCs w:val="24"/>
        </w:rPr>
        <w:t>.</w:t>
      </w:r>
      <w:bookmarkEnd w:id="0"/>
      <w:r w:rsidR="00361D4E" w:rsidRPr="00BE7E51">
        <w:rPr>
          <w:sz w:val="24"/>
          <w:szCs w:val="24"/>
        </w:rPr>
        <w:t xml:space="preserve">  </w:t>
      </w:r>
      <w:r w:rsidR="003D789D" w:rsidRPr="00BE7E51">
        <w:rPr>
          <w:sz w:val="24"/>
          <w:szCs w:val="24"/>
        </w:rPr>
        <w:t>ΔΑΛΑΜΑΓΚΑ ΜΑΡΘΑ ΤΟΥ ΘΩΜΑ</w:t>
      </w:r>
      <w:r w:rsidR="00361D4E" w:rsidRPr="00BE7E51">
        <w:rPr>
          <w:noProof/>
          <w:sz w:val="24"/>
          <w:szCs w:val="24"/>
          <w:lang w:eastAsia="el-GR"/>
        </w:rPr>
        <w:drawing>
          <wp:inline distT="0" distB="0" distL="0" distR="0" wp14:anchorId="6B55EC8F" wp14:editId="51440774">
            <wp:extent cx="57150" cy="9525"/>
            <wp:effectExtent l="0" t="0" r="0" b="0"/>
            <wp:docPr id="4" name="space6" descr="https://publicworks.eprocurement.gov.gr/OA_HTML/cabo/images/skyros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6" descr="https://publicworks.eprocurement.gov.gr/OA_HTML/cabo/images/skyros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D4E" w:rsidRPr="00BE7E51">
        <w:rPr>
          <w:noProof/>
          <w:sz w:val="24"/>
          <w:szCs w:val="24"/>
          <w:lang w:eastAsia="el-GR"/>
        </w:rPr>
        <w:drawing>
          <wp:inline distT="0" distB="0" distL="0" distR="0" wp14:anchorId="5A6109A2" wp14:editId="3B0A093C">
            <wp:extent cx="9525" cy="9525"/>
            <wp:effectExtent l="0" t="0" r="0" b="0"/>
            <wp:docPr id="5" name="None" descr="https://publicworks.eprocurement.gov.gr/OA_HTML/cabo/images/skyros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e" descr="https://publicworks.eprocurement.gov.gr/OA_HTML/cabo/images/skyros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6922" w14:textId="77777777" w:rsidR="007E00E7" w:rsidRPr="00BE7E51" w:rsidRDefault="007E00E7" w:rsidP="00361D4E">
      <w:pPr>
        <w:spacing w:before="90"/>
        <w:ind w:left="115" w:right="-484"/>
        <w:rPr>
          <w:sz w:val="24"/>
          <w:szCs w:val="24"/>
        </w:rPr>
      </w:pPr>
      <w:r w:rsidRPr="00BE7E51">
        <w:rPr>
          <w:spacing w:val="-2"/>
          <w:sz w:val="24"/>
          <w:szCs w:val="24"/>
        </w:rPr>
        <w:t>2.</w:t>
      </w:r>
      <w:bookmarkStart w:id="1" w:name="InvitationListTB:supplierNameLN:1"/>
      <w:r w:rsidRPr="00BE7E51">
        <w:rPr>
          <w:sz w:val="24"/>
          <w:szCs w:val="24"/>
        </w:rPr>
        <w:t xml:space="preserve"> </w:t>
      </w:r>
      <w:bookmarkEnd w:id="1"/>
      <w:r w:rsidR="003D789D" w:rsidRPr="00BE7E51">
        <w:rPr>
          <w:sz w:val="24"/>
          <w:szCs w:val="24"/>
        </w:rPr>
        <w:t>ΠΙΤΣΑΡΗΣ ΑΛΕΞΑΝΔΡΟΣ ΤΟΥ ΔΗΜΗΤΡΙΟΥ</w:t>
      </w:r>
    </w:p>
    <w:p w14:paraId="69ED1803" w14:textId="77777777" w:rsidR="007E00E7" w:rsidRPr="00BE7E51" w:rsidRDefault="007E00E7" w:rsidP="00361D4E">
      <w:pPr>
        <w:spacing w:before="90"/>
        <w:ind w:left="115" w:right="-484"/>
        <w:rPr>
          <w:spacing w:val="-2"/>
          <w:sz w:val="24"/>
          <w:szCs w:val="24"/>
        </w:rPr>
      </w:pPr>
      <w:r w:rsidRPr="00BE7E51">
        <w:rPr>
          <w:spacing w:val="-2"/>
          <w:sz w:val="24"/>
          <w:szCs w:val="24"/>
        </w:rPr>
        <w:t>3.</w:t>
      </w:r>
      <w:bookmarkStart w:id="2" w:name="InvitationListTB:supplierNameLN:2"/>
      <w:r w:rsidRPr="00BE7E51">
        <w:rPr>
          <w:sz w:val="24"/>
          <w:szCs w:val="24"/>
        </w:rPr>
        <w:t xml:space="preserve"> </w:t>
      </w:r>
      <w:hyperlink r:id="rId9" w:tooltip="ΔΕΛΗΤΣΙΚΑΣ,,ΔΗΜΗΤΡΙΟΣ,ΚΩΝΣΤΑΝΤΙΝΟΣ" w:history="1">
        <w:r w:rsidRPr="00BE7E51">
          <w:rPr>
            <w:spacing w:val="-2"/>
          </w:rPr>
          <w:t>ΔΕΛΗΤΣΙΚΑΣ ΔΗΜΗΤΡΙΟΣ ΤΟΥ ΚΩΝΣΤΑΝΤΙΝΟΣ</w:t>
        </w:r>
      </w:hyperlink>
      <w:bookmarkEnd w:id="2"/>
      <w:r w:rsidRPr="00BE7E51">
        <w:rPr>
          <w:noProof/>
          <w:spacing w:val="-2"/>
          <w:sz w:val="24"/>
          <w:szCs w:val="24"/>
        </w:rPr>
        <w:drawing>
          <wp:inline distT="0" distB="0" distL="0" distR="0" wp14:anchorId="3D9642E5" wp14:editId="48912448">
            <wp:extent cx="57150" cy="9525"/>
            <wp:effectExtent l="0" t="0" r="0" b="0"/>
            <wp:docPr id="1837507014" name="sp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E51">
        <w:rPr>
          <w:noProof/>
          <w:spacing w:val="-2"/>
          <w:sz w:val="24"/>
          <w:szCs w:val="24"/>
        </w:rPr>
        <w:drawing>
          <wp:inline distT="0" distB="0" distL="0" distR="0" wp14:anchorId="0329B6E0" wp14:editId="7259653F">
            <wp:extent cx="9525" cy="9525"/>
            <wp:effectExtent l="0" t="0" r="0" b="0"/>
            <wp:docPr id="6" name="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230D" w14:textId="77777777" w:rsidR="00F704C9" w:rsidRPr="00BA4B9F" w:rsidRDefault="00801E8E" w:rsidP="00361D4E">
      <w:pPr>
        <w:spacing w:before="90"/>
        <w:ind w:right="-484"/>
        <w:rPr>
          <w:b/>
          <w:sz w:val="24"/>
          <w:szCs w:val="24"/>
        </w:rPr>
      </w:pPr>
      <w:r w:rsidRPr="00BA4B9F">
        <w:rPr>
          <w:sz w:val="24"/>
          <w:szCs w:val="24"/>
        </w:rPr>
        <w:br w:type="column"/>
      </w:r>
      <w:r w:rsidR="00361D4E" w:rsidRPr="00BA4B9F">
        <w:rPr>
          <w:sz w:val="24"/>
          <w:szCs w:val="24"/>
        </w:rPr>
        <w:t xml:space="preserve">   </w:t>
      </w:r>
      <w:r w:rsidRPr="00BA4B9F">
        <w:rPr>
          <w:b/>
          <w:sz w:val="24"/>
          <w:szCs w:val="24"/>
        </w:rPr>
        <w:t>Ο</w:t>
      </w:r>
      <w:r w:rsidRPr="00BA4B9F">
        <w:rPr>
          <w:b/>
          <w:spacing w:val="-3"/>
          <w:sz w:val="24"/>
          <w:szCs w:val="24"/>
        </w:rPr>
        <w:t xml:space="preserve"> </w:t>
      </w:r>
      <w:r w:rsidRPr="00BA4B9F">
        <w:rPr>
          <w:b/>
          <w:sz w:val="24"/>
          <w:szCs w:val="24"/>
        </w:rPr>
        <w:t>Δήμαρχος</w:t>
      </w:r>
      <w:r w:rsidRPr="00BA4B9F">
        <w:rPr>
          <w:b/>
          <w:spacing w:val="-3"/>
          <w:sz w:val="24"/>
          <w:szCs w:val="24"/>
        </w:rPr>
        <w:t xml:space="preserve"> </w:t>
      </w:r>
      <w:r w:rsidR="00BA4B9F" w:rsidRPr="00BA4B9F">
        <w:rPr>
          <w:b/>
          <w:spacing w:val="-2"/>
          <w:sz w:val="24"/>
          <w:szCs w:val="24"/>
        </w:rPr>
        <w:t>Αργιθέας</w:t>
      </w:r>
      <w:r w:rsidR="007E00E7" w:rsidRPr="00BA4B9F">
        <w:rPr>
          <w:b/>
          <w:spacing w:val="-2"/>
          <w:sz w:val="24"/>
          <w:szCs w:val="24"/>
        </w:rPr>
        <w:t xml:space="preserve"> </w:t>
      </w:r>
    </w:p>
    <w:p w14:paraId="0AB07C26" w14:textId="77777777" w:rsidR="00F704C9" w:rsidRPr="00BA4B9F" w:rsidRDefault="00F704C9" w:rsidP="00361D4E">
      <w:pPr>
        <w:pStyle w:val="a3"/>
        <w:rPr>
          <w:b/>
        </w:rPr>
      </w:pPr>
    </w:p>
    <w:p w14:paraId="2F9769CA" w14:textId="77777777" w:rsidR="00F704C9" w:rsidRPr="00BA4B9F" w:rsidRDefault="00F704C9" w:rsidP="00361D4E">
      <w:pPr>
        <w:pStyle w:val="a3"/>
        <w:spacing w:before="80"/>
        <w:rPr>
          <w:b/>
        </w:rPr>
      </w:pPr>
    </w:p>
    <w:p w14:paraId="5EC235C2" w14:textId="77777777" w:rsidR="00F704C9" w:rsidRPr="00BA4B9F" w:rsidRDefault="007E00E7" w:rsidP="00361D4E">
      <w:pPr>
        <w:ind w:right="760"/>
        <w:jc w:val="center"/>
        <w:rPr>
          <w:b/>
          <w:sz w:val="24"/>
          <w:szCs w:val="24"/>
        </w:rPr>
      </w:pPr>
      <w:r w:rsidRPr="00BA4B9F">
        <w:rPr>
          <w:b/>
          <w:sz w:val="24"/>
          <w:szCs w:val="24"/>
        </w:rPr>
        <w:t xml:space="preserve">Ανδρέας Στεργίου </w:t>
      </w:r>
    </w:p>
    <w:p w14:paraId="5B954956" w14:textId="77777777" w:rsidR="00F704C9" w:rsidRPr="00BA4B9F" w:rsidRDefault="00F704C9">
      <w:pPr>
        <w:jc w:val="center"/>
        <w:rPr>
          <w:sz w:val="24"/>
          <w:szCs w:val="24"/>
        </w:rPr>
        <w:sectPr w:rsidR="00F704C9" w:rsidRPr="00BA4B9F" w:rsidSect="00361D4E">
          <w:type w:val="continuous"/>
          <w:pgSz w:w="11910" w:h="16840"/>
          <w:pgMar w:top="1140" w:right="1020" w:bottom="280" w:left="1020" w:header="720" w:footer="720" w:gutter="0"/>
          <w:cols w:num="2" w:space="436" w:equalWidth="0">
            <w:col w:w="3060" w:space="3368"/>
            <w:col w:w="3442"/>
          </w:cols>
        </w:sectPr>
      </w:pPr>
    </w:p>
    <w:p w14:paraId="092B5DBC" w14:textId="77777777" w:rsidR="00F704C9" w:rsidRPr="00BA4B9F" w:rsidRDefault="00F704C9">
      <w:pPr>
        <w:pStyle w:val="a3"/>
        <w:spacing w:before="1"/>
        <w:rPr>
          <w:b/>
        </w:rPr>
      </w:pPr>
    </w:p>
    <w:p w14:paraId="5FB7A194" w14:textId="77777777" w:rsidR="00F704C9" w:rsidRPr="00BA4B9F" w:rsidRDefault="00801E8E">
      <w:pPr>
        <w:ind w:left="3587"/>
        <w:rPr>
          <w:sz w:val="24"/>
          <w:szCs w:val="24"/>
        </w:rPr>
      </w:pPr>
      <w:r w:rsidRPr="00BA4B9F">
        <w:rPr>
          <w:spacing w:val="91"/>
          <w:sz w:val="24"/>
          <w:szCs w:val="24"/>
        </w:rPr>
        <w:t xml:space="preserve"> </w:t>
      </w:r>
    </w:p>
    <w:sectPr w:rsidR="00F704C9" w:rsidRPr="00BA4B9F">
      <w:type w:val="continuous"/>
      <w:pgSz w:w="1191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F5C00"/>
    <w:multiLevelType w:val="hybridMultilevel"/>
    <w:tmpl w:val="5AA2558A"/>
    <w:lvl w:ilvl="0" w:tplc="26A4A960">
      <w:start w:val="1"/>
      <w:numFmt w:val="decimal"/>
      <w:lvlText w:val="%1."/>
      <w:lvlJc w:val="left"/>
      <w:pPr>
        <w:ind w:left="41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7B084B6E">
      <w:numFmt w:val="bullet"/>
      <w:lvlText w:val="•"/>
      <w:lvlJc w:val="left"/>
      <w:pPr>
        <w:ind w:left="683" w:hanging="300"/>
      </w:pPr>
      <w:rPr>
        <w:rFonts w:hint="default"/>
        <w:lang w:val="el-GR" w:eastAsia="en-US" w:bidi="ar-SA"/>
      </w:rPr>
    </w:lvl>
    <w:lvl w:ilvl="2" w:tplc="09EC0338">
      <w:numFmt w:val="bullet"/>
      <w:lvlText w:val="•"/>
      <w:lvlJc w:val="left"/>
      <w:pPr>
        <w:ind w:left="947" w:hanging="300"/>
      </w:pPr>
      <w:rPr>
        <w:rFonts w:hint="default"/>
        <w:lang w:val="el-GR" w:eastAsia="en-US" w:bidi="ar-SA"/>
      </w:rPr>
    </w:lvl>
    <w:lvl w:ilvl="3" w:tplc="BE46306A">
      <w:numFmt w:val="bullet"/>
      <w:lvlText w:val="•"/>
      <w:lvlJc w:val="left"/>
      <w:pPr>
        <w:ind w:left="1211" w:hanging="300"/>
      </w:pPr>
      <w:rPr>
        <w:rFonts w:hint="default"/>
        <w:lang w:val="el-GR" w:eastAsia="en-US" w:bidi="ar-SA"/>
      </w:rPr>
    </w:lvl>
    <w:lvl w:ilvl="4" w:tplc="9A30BC9C">
      <w:numFmt w:val="bullet"/>
      <w:lvlText w:val="•"/>
      <w:lvlJc w:val="left"/>
      <w:pPr>
        <w:ind w:left="1475" w:hanging="300"/>
      </w:pPr>
      <w:rPr>
        <w:rFonts w:hint="default"/>
        <w:lang w:val="el-GR" w:eastAsia="en-US" w:bidi="ar-SA"/>
      </w:rPr>
    </w:lvl>
    <w:lvl w:ilvl="5" w:tplc="276A5E3C">
      <w:numFmt w:val="bullet"/>
      <w:lvlText w:val="•"/>
      <w:lvlJc w:val="left"/>
      <w:pPr>
        <w:ind w:left="1739" w:hanging="300"/>
      </w:pPr>
      <w:rPr>
        <w:rFonts w:hint="default"/>
        <w:lang w:val="el-GR" w:eastAsia="en-US" w:bidi="ar-SA"/>
      </w:rPr>
    </w:lvl>
    <w:lvl w:ilvl="6" w:tplc="B394A694">
      <w:numFmt w:val="bullet"/>
      <w:lvlText w:val="•"/>
      <w:lvlJc w:val="left"/>
      <w:pPr>
        <w:ind w:left="2003" w:hanging="300"/>
      </w:pPr>
      <w:rPr>
        <w:rFonts w:hint="default"/>
        <w:lang w:val="el-GR" w:eastAsia="en-US" w:bidi="ar-SA"/>
      </w:rPr>
    </w:lvl>
    <w:lvl w:ilvl="7" w:tplc="03E819D4">
      <w:numFmt w:val="bullet"/>
      <w:lvlText w:val="•"/>
      <w:lvlJc w:val="left"/>
      <w:pPr>
        <w:ind w:left="2267" w:hanging="300"/>
      </w:pPr>
      <w:rPr>
        <w:rFonts w:hint="default"/>
        <w:lang w:val="el-GR" w:eastAsia="en-US" w:bidi="ar-SA"/>
      </w:rPr>
    </w:lvl>
    <w:lvl w:ilvl="8" w:tplc="5C86010C">
      <w:numFmt w:val="bullet"/>
      <w:lvlText w:val="•"/>
      <w:lvlJc w:val="left"/>
      <w:pPr>
        <w:ind w:left="2531" w:hanging="300"/>
      </w:pPr>
      <w:rPr>
        <w:rFonts w:hint="default"/>
        <w:lang w:val="el-GR" w:eastAsia="en-US" w:bidi="ar-SA"/>
      </w:rPr>
    </w:lvl>
  </w:abstractNum>
  <w:num w:numId="1" w16cid:durableId="120713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C9"/>
    <w:rsid w:val="00055015"/>
    <w:rsid w:val="000A0929"/>
    <w:rsid w:val="000C7DE2"/>
    <w:rsid w:val="00311BAF"/>
    <w:rsid w:val="00361D4E"/>
    <w:rsid w:val="00374360"/>
    <w:rsid w:val="003A0793"/>
    <w:rsid w:val="003D789D"/>
    <w:rsid w:val="00582EA2"/>
    <w:rsid w:val="005F0206"/>
    <w:rsid w:val="007E00E7"/>
    <w:rsid w:val="00801E8E"/>
    <w:rsid w:val="008352E8"/>
    <w:rsid w:val="00A63ECF"/>
    <w:rsid w:val="00AC7D6A"/>
    <w:rsid w:val="00BA4B9F"/>
    <w:rsid w:val="00BE7E51"/>
    <w:rsid w:val="00C631F8"/>
    <w:rsid w:val="00F0301A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FEEC"/>
  <w15:docId w15:val="{F4F22421-F16F-47D0-A9FB-607FFF92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 w:line="338" w:lineRule="exact"/>
      <w:ind w:left="108"/>
    </w:pPr>
    <w:rPr>
      <w:rFonts w:ascii="Arial MT" w:eastAsia="Arial MT" w:hAnsi="Arial MT" w:cs="Arial MT"/>
      <w:sz w:val="36"/>
      <w:szCs w:val="36"/>
    </w:rPr>
  </w:style>
  <w:style w:type="paragraph" w:styleId="a5">
    <w:name w:val="List Paragraph"/>
    <w:basedOn w:val="a"/>
    <w:uiPriority w:val="1"/>
    <w:qFormat/>
    <w:pPr>
      <w:spacing w:before="24"/>
      <w:ind w:left="415" w:hanging="300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7E00E7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7E00E7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uiPriority w:val="1"/>
    <w:rsid w:val="00AC7D6A"/>
    <w:rPr>
      <w:rFonts w:ascii="Times New Roman" w:eastAsia="Times New Roman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rgithea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mitheus.gov.g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_submitNav('DefaultFormName','https%3A//publicworks.eprocurement.gov.gr/OA_HTML/OA.jsp%3FOAFunc%3DPON_SUPPLIER_DETAILS%26tradingPartnerId%3D%257B%21%21MBHJ6b2AtgsV4HUzUp3BAQ%257D%26vendorId%3D%257B%21%21UQ1j7EFzQAypUyIeXvqntA%257D%26retainAM%3DY%26from%3DCreNegInvSupp%26requestedSupplierId%3D%26_ti%3D1602935361%26oapc%3D75%26oas%3DP13w2H6ec8zzKXzTP6XZsA..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ΔΗΜ. ΑΡΓΙΘΕΑΣ</cp:lastModifiedBy>
  <cp:revision>10</cp:revision>
  <dcterms:created xsi:type="dcterms:W3CDTF">2025-12-24T09:44:00Z</dcterms:created>
  <dcterms:modified xsi:type="dcterms:W3CDTF">2026-05-04T08:26:00Z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2024-06-11T00:00:00Z</vt:filetime>
  </property>
  <property fmtid="{D5CDD505-2E9C-101B-9397-08002B2CF9AE}" pid="5" name="Producer">
    <vt:lpwstr>LibreOffice 7.1; modified using iText® 5.5.11 ©2000-2017 iText Group NV (AGPL-version)</vt:lpwstr>
  </property>
</Properties>
</file>